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70F" w:rsidRDefault="0058770F" w:rsidP="0058770F">
      <w:pPr>
        <w:ind w:firstLine="567"/>
        <w:jc w:val="both"/>
        <w:rPr>
          <w:b/>
          <w:bCs/>
          <w:color w:val="000000"/>
          <w:spacing w:val="-10"/>
          <w:sz w:val="32"/>
          <w:szCs w:val="32"/>
        </w:rPr>
      </w:pPr>
      <w:r>
        <w:rPr>
          <w:b/>
          <w:bCs/>
          <w:color w:val="000000"/>
          <w:spacing w:val="-10"/>
          <w:sz w:val="32"/>
          <w:szCs w:val="32"/>
        </w:rPr>
        <w:t>Аннотация к рабочей программе по обществознанию в 6 классе</w:t>
      </w:r>
    </w:p>
    <w:p w:rsidR="0058770F" w:rsidRPr="00B623BC" w:rsidRDefault="0058770F" w:rsidP="0058770F">
      <w:pPr>
        <w:ind w:firstLine="567"/>
        <w:jc w:val="both"/>
        <w:rPr>
          <w:sz w:val="28"/>
          <w:szCs w:val="28"/>
        </w:rPr>
      </w:pPr>
      <w:r w:rsidRPr="00B623BC">
        <w:rPr>
          <w:sz w:val="28"/>
          <w:szCs w:val="28"/>
        </w:rPr>
        <w:t>Настоящая рабочая программа разработана  на основании требований</w:t>
      </w:r>
    </w:p>
    <w:p w:rsidR="0058770F" w:rsidRPr="00B623BC" w:rsidRDefault="0058770F" w:rsidP="0058770F">
      <w:pPr>
        <w:ind w:firstLine="567"/>
        <w:jc w:val="both"/>
        <w:rPr>
          <w:sz w:val="28"/>
          <w:szCs w:val="28"/>
        </w:rPr>
      </w:pPr>
      <w:r w:rsidRPr="00B623BC">
        <w:rPr>
          <w:sz w:val="28"/>
          <w:szCs w:val="28"/>
        </w:rPr>
        <w:t>- Закона Российской Федерации «Об образовании»;</w:t>
      </w:r>
    </w:p>
    <w:p w:rsidR="0058770F" w:rsidRPr="00B623BC" w:rsidRDefault="0058770F" w:rsidP="0058770F">
      <w:pPr>
        <w:ind w:firstLine="567"/>
        <w:jc w:val="both"/>
        <w:rPr>
          <w:bCs/>
          <w:iCs/>
          <w:sz w:val="28"/>
          <w:szCs w:val="28"/>
        </w:rPr>
      </w:pPr>
      <w:r w:rsidRPr="00B623BC">
        <w:rPr>
          <w:sz w:val="28"/>
          <w:szCs w:val="28"/>
        </w:rPr>
        <w:t xml:space="preserve">- приказа департамента образования, культуры и молодёжной политики Белгородской области от </w:t>
      </w:r>
      <w:r w:rsidRPr="00B623BC">
        <w:rPr>
          <w:bCs/>
          <w:sz w:val="28"/>
          <w:szCs w:val="28"/>
        </w:rPr>
        <w:t>«23» марта 2010 года № 819 «</w:t>
      </w:r>
      <w:r w:rsidRPr="00B623BC">
        <w:rPr>
          <w:sz w:val="28"/>
          <w:szCs w:val="28"/>
        </w:rPr>
        <w:t xml:space="preserve">Об утверждении положения </w:t>
      </w:r>
      <w:r w:rsidRPr="00B623BC">
        <w:rPr>
          <w:bCs/>
          <w:iCs/>
          <w:sz w:val="28"/>
          <w:szCs w:val="28"/>
        </w:rPr>
        <w:t>о</w:t>
      </w:r>
      <w:r w:rsidRPr="00B623BC">
        <w:rPr>
          <w:bCs/>
          <w:i/>
          <w:iCs/>
          <w:sz w:val="28"/>
          <w:szCs w:val="28"/>
        </w:rPr>
        <w:t xml:space="preserve"> </w:t>
      </w:r>
      <w:r w:rsidRPr="00B623BC">
        <w:rPr>
          <w:bCs/>
          <w:iCs/>
          <w:sz w:val="28"/>
          <w:szCs w:val="28"/>
        </w:rPr>
        <w:t>рабочей программе</w:t>
      </w:r>
      <w:r w:rsidRPr="00B623BC">
        <w:rPr>
          <w:sz w:val="28"/>
          <w:szCs w:val="28"/>
        </w:rPr>
        <w:t xml:space="preserve"> учебных курсов, предметов, дисциплин (модулей) </w:t>
      </w:r>
      <w:r w:rsidRPr="00B623BC">
        <w:rPr>
          <w:bCs/>
          <w:iCs/>
          <w:sz w:val="28"/>
          <w:szCs w:val="28"/>
        </w:rPr>
        <w:t>общеобразовательного учреждения»;</w:t>
      </w:r>
    </w:p>
    <w:p w:rsidR="0058770F" w:rsidRPr="00B623BC" w:rsidRDefault="0058770F" w:rsidP="0058770F">
      <w:pPr>
        <w:ind w:firstLine="567"/>
        <w:jc w:val="both"/>
        <w:rPr>
          <w:bCs/>
          <w:iCs/>
          <w:sz w:val="28"/>
          <w:szCs w:val="28"/>
        </w:rPr>
      </w:pPr>
      <w:r w:rsidRPr="00B623BC">
        <w:rPr>
          <w:bCs/>
          <w:iCs/>
          <w:sz w:val="28"/>
          <w:szCs w:val="28"/>
        </w:rPr>
        <w:t xml:space="preserve">- </w:t>
      </w:r>
      <w:r w:rsidRPr="00B623BC">
        <w:rPr>
          <w:sz w:val="28"/>
          <w:szCs w:val="28"/>
        </w:rPr>
        <w:t>Учебного плана общеобразовательного учреждения о продолжительности учебного года на основании Инструктивного письма департамента образования, культуры и молодёжной политики Белгородской области «Об использовании БУП в общеобразовательных учреждениях области в 2010-2011 учебном году» от 13.05.2010 № 9-06/2729-ВА;</w:t>
      </w:r>
    </w:p>
    <w:p w:rsidR="0058770F" w:rsidRPr="00B623BC" w:rsidRDefault="0058770F" w:rsidP="0058770F">
      <w:pPr>
        <w:ind w:firstLine="567"/>
        <w:jc w:val="both"/>
        <w:rPr>
          <w:bCs/>
          <w:iCs/>
          <w:sz w:val="28"/>
          <w:szCs w:val="28"/>
        </w:rPr>
      </w:pPr>
      <w:r w:rsidRPr="00B623BC">
        <w:rPr>
          <w:sz w:val="28"/>
          <w:szCs w:val="28"/>
        </w:rPr>
        <w:t xml:space="preserve">- инструктивно-методического письма </w:t>
      </w:r>
      <w:r w:rsidRPr="00B623BC">
        <w:rPr>
          <w:bCs/>
          <w:iCs/>
          <w:sz w:val="28"/>
          <w:szCs w:val="28"/>
        </w:rPr>
        <w:t xml:space="preserve">«О преподавании </w:t>
      </w:r>
      <w:r w:rsidRPr="00B623BC">
        <w:rPr>
          <w:sz w:val="28"/>
          <w:szCs w:val="28"/>
        </w:rPr>
        <w:t>истории и обществознания</w:t>
      </w:r>
      <w:r w:rsidRPr="00B623BC">
        <w:rPr>
          <w:bCs/>
          <w:iCs/>
          <w:sz w:val="28"/>
          <w:szCs w:val="28"/>
        </w:rPr>
        <w:t xml:space="preserve"> в общеобразовательных учрежде</w:t>
      </w:r>
      <w:r>
        <w:rPr>
          <w:bCs/>
          <w:iCs/>
          <w:sz w:val="28"/>
          <w:szCs w:val="28"/>
        </w:rPr>
        <w:t>ниях Белгородской области в 2012-2013</w:t>
      </w:r>
      <w:r w:rsidRPr="00B623BC">
        <w:rPr>
          <w:bCs/>
          <w:iCs/>
          <w:sz w:val="28"/>
          <w:szCs w:val="28"/>
        </w:rPr>
        <w:t xml:space="preserve"> учебном году».</w:t>
      </w:r>
    </w:p>
    <w:p w:rsidR="0058770F" w:rsidRPr="00B623BC" w:rsidRDefault="0058770F" w:rsidP="0058770F">
      <w:pPr>
        <w:rPr>
          <w:sz w:val="28"/>
          <w:szCs w:val="28"/>
        </w:rPr>
      </w:pPr>
      <w:r w:rsidRPr="00B623BC">
        <w:rPr>
          <w:sz w:val="28"/>
          <w:szCs w:val="28"/>
        </w:rPr>
        <w:t>- Федерального компонента государственного стандарта общего образования,</w:t>
      </w:r>
    </w:p>
    <w:p w:rsidR="0058770F" w:rsidRPr="002D4043" w:rsidRDefault="0058770F" w:rsidP="0058770F">
      <w:pPr>
        <w:rPr>
          <w:sz w:val="28"/>
          <w:szCs w:val="28"/>
        </w:rPr>
      </w:pPr>
      <w:r w:rsidRPr="002D4043">
        <w:rPr>
          <w:sz w:val="28"/>
          <w:szCs w:val="28"/>
        </w:rPr>
        <w:t xml:space="preserve">- Обществознание .6-9 </w:t>
      </w:r>
      <w:proofErr w:type="spellStart"/>
      <w:r w:rsidRPr="002D4043">
        <w:rPr>
          <w:sz w:val="28"/>
          <w:szCs w:val="28"/>
        </w:rPr>
        <w:t>кл</w:t>
      </w:r>
      <w:proofErr w:type="spellEnd"/>
      <w:r w:rsidRPr="002D4043">
        <w:rPr>
          <w:sz w:val="28"/>
          <w:szCs w:val="28"/>
        </w:rPr>
        <w:t xml:space="preserve"> Боголюбов Л.Н. Городецкая Н.И., Иванова Л.Ф. и </w:t>
      </w:r>
      <w:proofErr w:type="spellStart"/>
      <w:proofErr w:type="gramStart"/>
      <w:r w:rsidRPr="002D4043">
        <w:rPr>
          <w:sz w:val="28"/>
          <w:szCs w:val="28"/>
        </w:rPr>
        <w:t>др</w:t>
      </w:r>
      <w:proofErr w:type="spellEnd"/>
      <w:proofErr w:type="gramEnd"/>
      <w:r w:rsidRPr="002D4043">
        <w:rPr>
          <w:sz w:val="28"/>
          <w:szCs w:val="28"/>
        </w:rPr>
        <w:t xml:space="preserve"> Просвещение 2011;</w:t>
      </w:r>
    </w:p>
    <w:p w:rsidR="0058770F" w:rsidRPr="009A4645" w:rsidRDefault="0058770F" w:rsidP="0058770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A4645">
        <w:rPr>
          <w:sz w:val="28"/>
          <w:szCs w:val="28"/>
        </w:rPr>
        <w:t>Рабочая программа составлена</w:t>
      </w:r>
      <w:r w:rsidRPr="009A4645">
        <w:rPr>
          <w:b/>
          <w:sz w:val="28"/>
          <w:szCs w:val="28"/>
        </w:rPr>
        <w:t xml:space="preserve"> к учебнику:</w:t>
      </w:r>
    </w:p>
    <w:p w:rsidR="0058770F" w:rsidRPr="006C3750" w:rsidRDefault="0058770F" w:rsidP="0058770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Обществознание. 6 класс: учебник для общеобразовательных</w:t>
      </w:r>
      <w:r w:rsidRPr="006C3750">
        <w:rPr>
          <w:sz w:val="28"/>
          <w:szCs w:val="28"/>
        </w:rPr>
        <w:t xml:space="preserve"> учреждений. /Под ред. Л. Н. Боголюбова, Л.Ф.Ивановой.— М.</w:t>
      </w:r>
      <w:r>
        <w:rPr>
          <w:sz w:val="28"/>
          <w:szCs w:val="28"/>
        </w:rPr>
        <w:t>: Просвещение</w:t>
      </w:r>
      <w:r w:rsidRPr="006C3750">
        <w:rPr>
          <w:sz w:val="28"/>
          <w:szCs w:val="28"/>
        </w:rPr>
        <w:t>, 200</w:t>
      </w:r>
      <w:r w:rsidRPr="00196514">
        <w:rPr>
          <w:sz w:val="28"/>
          <w:szCs w:val="28"/>
        </w:rPr>
        <w:t>8</w:t>
      </w:r>
      <w:r w:rsidRPr="006C3750">
        <w:rPr>
          <w:sz w:val="28"/>
          <w:szCs w:val="28"/>
        </w:rPr>
        <w:t xml:space="preserve">. </w:t>
      </w:r>
    </w:p>
    <w:p w:rsidR="0058770F" w:rsidRPr="009A4645" w:rsidRDefault="0058770F" w:rsidP="005877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C3750">
        <w:rPr>
          <w:sz w:val="28"/>
          <w:szCs w:val="28"/>
        </w:rPr>
        <w:t xml:space="preserve">  </w:t>
      </w:r>
      <w:r w:rsidRPr="00B623BC">
        <w:rPr>
          <w:sz w:val="28"/>
          <w:szCs w:val="28"/>
        </w:rPr>
        <w:t>Курс «Обществознание» для основной школы представляет собой один из рекомендованных</w:t>
      </w:r>
      <w:r w:rsidRPr="006C3750">
        <w:rPr>
          <w:sz w:val="28"/>
          <w:szCs w:val="28"/>
        </w:rPr>
        <w:t xml:space="preserve"> Министерством </w:t>
      </w:r>
      <w:proofErr w:type="gramStart"/>
      <w:r w:rsidRPr="006C3750">
        <w:rPr>
          <w:sz w:val="28"/>
          <w:szCs w:val="28"/>
        </w:rPr>
        <w:t>образования Российской Федерации вариантов реализации новой структуры дисциплин</w:t>
      </w:r>
      <w:proofErr w:type="gramEnd"/>
      <w:r w:rsidRPr="006C3750">
        <w:rPr>
          <w:sz w:val="28"/>
          <w:szCs w:val="28"/>
        </w:rPr>
        <w:t xml:space="preserve"> социально </w:t>
      </w:r>
      <w:r w:rsidRPr="006C3750">
        <w:rPr>
          <w:rFonts w:ascii="Helvetica, sans-serif" w:hAnsi="Helvetica, sans-serif"/>
          <w:sz w:val="28"/>
          <w:szCs w:val="28"/>
        </w:rPr>
        <w:t xml:space="preserve">- </w:t>
      </w:r>
      <w:r w:rsidRPr="006C3750">
        <w:rPr>
          <w:sz w:val="28"/>
          <w:szCs w:val="28"/>
        </w:rPr>
        <w:t>гуманитарного цикла. Этот курс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обоснованную систему</w:t>
      </w:r>
      <w:r>
        <w:rPr>
          <w:sz w:val="28"/>
          <w:szCs w:val="28"/>
        </w:rPr>
        <w:t xml:space="preserve">. </w:t>
      </w:r>
      <w:r w:rsidRPr="006C3750">
        <w:rPr>
          <w:sz w:val="28"/>
          <w:szCs w:val="28"/>
        </w:rPr>
        <w:t xml:space="preserve">Он содержит обусловленный рамками учебного времени минимум знаний о человеке и обществе, необходимых для понимания самого себя, других людей, процессов, происходящих в окружающем природном и социальном </w:t>
      </w:r>
      <w:r w:rsidRPr="006C3750">
        <w:rPr>
          <w:sz w:val="28"/>
          <w:szCs w:val="28"/>
        </w:rPr>
        <w:lastRenderedPageBreak/>
        <w:t xml:space="preserve">мире, для реализации гражданских прав и обязанностей. </w:t>
      </w:r>
      <w:r w:rsidRPr="006C3750">
        <w:rPr>
          <w:sz w:val="28"/>
          <w:szCs w:val="28"/>
        </w:rPr>
        <w:br/>
      </w:r>
      <w:r>
        <w:rPr>
          <w:sz w:val="28"/>
          <w:szCs w:val="28"/>
        </w:rPr>
        <w:t xml:space="preserve">         </w:t>
      </w:r>
      <w:r w:rsidRPr="009A4645">
        <w:rPr>
          <w:sz w:val="28"/>
          <w:szCs w:val="28"/>
        </w:rPr>
        <w:t xml:space="preserve">        </w:t>
      </w:r>
      <w:r w:rsidRPr="009A4645">
        <w:rPr>
          <w:b/>
          <w:bCs/>
          <w:sz w:val="28"/>
          <w:szCs w:val="28"/>
        </w:rPr>
        <w:t>Место предмета в базисном учебном плане</w:t>
      </w:r>
    </w:p>
    <w:p w:rsidR="0058770F" w:rsidRPr="009A4645" w:rsidRDefault="0058770F" w:rsidP="0058770F">
      <w:pPr>
        <w:autoSpaceDE w:val="0"/>
        <w:autoSpaceDN w:val="0"/>
        <w:adjustRightInd w:val="0"/>
        <w:ind w:firstLine="360"/>
        <w:jc w:val="both"/>
        <w:rPr>
          <w:b/>
          <w:sz w:val="28"/>
          <w:szCs w:val="28"/>
        </w:rPr>
      </w:pPr>
      <w:r w:rsidRPr="006C3750">
        <w:rPr>
          <w:sz w:val="28"/>
          <w:szCs w:val="28"/>
        </w:rPr>
        <w:t xml:space="preserve">Федеральный базисный учебный план для образовательных учреждений Российской Федерации отводит 140 часов для обязательного изучения учебного предмета «Обществознание» на этапе основного общего образования. В том числе: в VI </w:t>
      </w:r>
      <w:r>
        <w:rPr>
          <w:sz w:val="28"/>
          <w:szCs w:val="28"/>
        </w:rPr>
        <w:t xml:space="preserve">классе </w:t>
      </w:r>
      <w:r w:rsidRPr="009A4645">
        <w:rPr>
          <w:b/>
          <w:sz w:val="28"/>
          <w:szCs w:val="28"/>
        </w:rPr>
        <w:t>35 часов, из расчета 1 учебный час в неделю.</w:t>
      </w:r>
    </w:p>
    <w:p w:rsidR="0058770F" w:rsidRDefault="0058770F" w:rsidP="0058770F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A4645">
        <w:rPr>
          <w:b/>
          <w:spacing w:val="45"/>
          <w:sz w:val="28"/>
          <w:szCs w:val="28"/>
        </w:rPr>
        <w:t xml:space="preserve"> </w:t>
      </w:r>
      <w:r w:rsidRPr="00230687">
        <w:rPr>
          <w:b/>
          <w:spacing w:val="45"/>
          <w:sz w:val="28"/>
          <w:szCs w:val="28"/>
        </w:rPr>
        <w:t>Формы организации учебной</w:t>
      </w:r>
      <w:r w:rsidRPr="00230687">
        <w:rPr>
          <w:b/>
          <w:sz w:val="28"/>
          <w:szCs w:val="28"/>
        </w:rPr>
        <w:t xml:space="preserve"> деятельности</w:t>
      </w:r>
      <w:r>
        <w:rPr>
          <w:sz w:val="28"/>
          <w:szCs w:val="28"/>
        </w:rPr>
        <w:t xml:space="preserve">:  сюжетно-ролевые игры, беседы, тренинги, дискуссии. </w:t>
      </w:r>
    </w:p>
    <w:p w:rsidR="0058770F" w:rsidRDefault="0058770F" w:rsidP="0058770F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230687">
        <w:rPr>
          <w:b/>
          <w:spacing w:val="45"/>
          <w:sz w:val="28"/>
          <w:szCs w:val="28"/>
        </w:rPr>
        <w:t>Система оценивания</w:t>
      </w:r>
      <w:r>
        <w:rPr>
          <w:sz w:val="28"/>
          <w:szCs w:val="28"/>
        </w:rPr>
        <w:t>: устный и письменный опрос, тестирование, проверка качества выполнения практических заданий.</w:t>
      </w:r>
    </w:p>
    <w:p w:rsidR="0058770F" w:rsidRDefault="0058770F" w:rsidP="0058770F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230687">
        <w:rPr>
          <w:b/>
          <w:spacing w:val="45"/>
          <w:sz w:val="28"/>
          <w:szCs w:val="28"/>
        </w:rPr>
        <w:t>Формы контроля</w:t>
      </w:r>
      <w:r>
        <w:rPr>
          <w:sz w:val="28"/>
          <w:szCs w:val="28"/>
        </w:rPr>
        <w:t xml:space="preserve">:  тестирование; задания на выявление операционных жизненных ситуаций; моделирование жизненных ситуаций. </w:t>
      </w:r>
    </w:p>
    <w:p w:rsidR="0058770F" w:rsidRDefault="0058770F" w:rsidP="0058770F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Учебно-методическая л</w:t>
      </w:r>
      <w:r w:rsidRPr="00DC433D">
        <w:rPr>
          <w:b/>
          <w:sz w:val="28"/>
          <w:szCs w:val="28"/>
        </w:rPr>
        <w:t>итература.</w:t>
      </w:r>
    </w:p>
    <w:p w:rsidR="0058770F" w:rsidRDefault="0058770F" w:rsidP="0058770F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Л.Н.Боголюбов. Обществознание. 6 – 11 классы. Программы  общеобразовательных учреждений. М, 2011</w:t>
      </w:r>
    </w:p>
    <w:p w:rsidR="0058770F" w:rsidRDefault="0058770F" w:rsidP="0058770F">
      <w:pPr>
        <w:autoSpaceDE w:val="0"/>
        <w:autoSpaceDN w:val="0"/>
        <w:adjustRightInd w:val="0"/>
        <w:spacing w:line="268" w:lineRule="auto"/>
        <w:ind w:firstLine="360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2.   </w:t>
      </w:r>
      <w:r w:rsidRPr="00DC433D">
        <w:rPr>
          <w:iCs/>
          <w:sz w:val="28"/>
          <w:szCs w:val="28"/>
        </w:rPr>
        <w:t>Обществознание</w:t>
      </w:r>
      <w:r>
        <w:rPr>
          <w:sz w:val="28"/>
          <w:szCs w:val="28"/>
        </w:rPr>
        <w:t xml:space="preserve"> : учеб. для 6</w:t>
      </w:r>
      <w:r w:rsidRPr="00DC433D">
        <w:rPr>
          <w:sz w:val="28"/>
          <w:szCs w:val="28"/>
        </w:rPr>
        <w:t xml:space="preserve"> </w:t>
      </w:r>
      <w:proofErr w:type="spellStart"/>
      <w:r w:rsidRPr="00DC433D">
        <w:rPr>
          <w:sz w:val="28"/>
          <w:szCs w:val="28"/>
        </w:rPr>
        <w:t>кл</w:t>
      </w:r>
      <w:proofErr w:type="spellEnd"/>
      <w:r w:rsidRPr="00DC433D">
        <w:rPr>
          <w:sz w:val="28"/>
          <w:szCs w:val="28"/>
        </w:rPr>
        <w:t xml:space="preserve">. </w:t>
      </w:r>
      <w:proofErr w:type="spellStart"/>
      <w:r w:rsidRPr="00DC433D">
        <w:rPr>
          <w:sz w:val="28"/>
          <w:szCs w:val="28"/>
        </w:rPr>
        <w:t>общеобразоват</w:t>
      </w:r>
      <w:proofErr w:type="spellEnd"/>
      <w:r w:rsidRPr="00DC433D">
        <w:rPr>
          <w:sz w:val="28"/>
          <w:szCs w:val="28"/>
        </w:rPr>
        <w:t>. учреждений</w:t>
      </w:r>
      <w:proofErr w:type="gramStart"/>
      <w:r w:rsidRPr="00DC433D">
        <w:rPr>
          <w:sz w:val="28"/>
          <w:szCs w:val="28"/>
        </w:rPr>
        <w:t xml:space="preserve"> ,</w:t>
      </w:r>
      <w:proofErr w:type="gramEnd"/>
      <w:r w:rsidRPr="00DC433D">
        <w:rPr>
          <w:sz w:val="28"/>
          <w:szCs w:val="28"/>
        </w:rPr>
        <w:t xml:space="preserve"> под ред. Л. Н. Боголюбова, Л. Ф. Ивановой. –</w:t>
      </w:r>
      <w:r>
        <w:rPr>
          <w:sz w:val="28"/>
          <w:szCs w:val="28"/>
        </w:rPr>
        <w:t>М. : Просвещение, 2008.</w:t>
      </w:r>
    </w:p>
    <w:p w:rsidR="0058770F" w:rsidRDefault="0058770F" w:rsidP="0058770F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C433D">
        <w:rPr>
          <w:iCs/>
          <w:sz w:val="28"/>
          <w:szCs w:val="28"/>
        </w:rPr>
        <w:t>Обществознание</w:t>
      </w:r>
      <w:r>
        <w:rPr>
          <w:sz w:val="28"/>
          <w:szCs w:val="28"/>
        </w:rPr>
        <w:t>. Поурочные разработки</w:t>
      </w:r>
      <w:r w:rsidRPr="00DC433D">
        <w:rPr>
          <w:sz w:val="28"/>
          <w:szCs w:val="28"/>
        </w:rPr>
        <w:t xml:space="preserve"> 7 </w:t>
      </w:r>
      <w:proofErr w:type="spellStart"/>
      <w:r w:rsidRPr="00DC433D">
        <w:rPr>
          <w:sz w:val="28"/>
          <w:szCs w:val="28"/>
        </w:rPr>
        <w:t>кл</w:t>
      </w:r>
      <w:proofErr w:type="spellEnd"/>
      <w:r w:rsidRPr="00DC433D">
        <w:rPr>
          <w:sz w:val="28"/>
          <w:szCs w:val="28"/>
        </w:rPr>
        <w:t xml:space="preserve">. </w:t>
      </w:r>
      <w:r>
        <w:rPr>
          <w:sz w:val="28"/>
          <w:szCs w:val="28"/>
        </w:rPr>
        <w:t>Пособие для учителей общеобразовательных</w:t>
      </w:r>
      <w:r w:rsidRPr="00DC433D">
        <w:rPr>
          <w:sz w:val="28"/>
          <w:szCs w:val="28"/>
        </w:rPr>
        <w:t xml:space="preserve"> учреждений</w:t>
      </w:r>
      <w:proofErr w:type="gramStart"/>
      <w:r w:rsidRPr="00DC433D">
        <w:rPr>
          <w:sz w:val="28"/>
          <w:szCs w:val="28"/>
        </w:rPr>
        <w:t xml:space="preserve"> ,</w:t>
      </w:r>
      <w:proofErr w:type="gramEnd"/>
      <w:r w:rsidRPr="00DC433D">
        <w:rPr>
          <w:sz w:val="28"/>
          <w:szCs w:val="28"/>
        </w:rPr>
        <w:t xml:space="preserve"> под ред. Л. Ф. Ивановой.– 2-е изд. – М. : Просвещение, 2010</w:t>
      </w:r>
      <w:r>
        <w:rPr>
          <w:sz w:val="28"/>
          <w:szCs w:val="28"/>
        </w:rPr>
        <w:t>.</w:t>
      </w:r>
    </w:p>
    <w:p w:rsidR="0058770F" w:rsidRPr="006C3750" w:rsidRDefault="0058770F" w:rsidP="0058770F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6C3750">
        <w:rPr>
          <w:b/>
          <w:sz w:val="28"/>
          <w:szCs w:val="28"/>
          <w:u w:val="single"/>
        </w:rPr>
        <w:t xml:space="preserve">Распределение учебного материала </w:t>
      </w:r>
    </w:p>
    <w:p w:rsidR="0058770F" w:rsidRPr="006C3750" w:rsidRDefault="0058770F" w:rsidP="0058770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1" w:tblpY="161"/>
        <w:tblW w:w="1432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851"/>
        <w:gridCol w:w="3508"/>
        <w:gridCol w:w="1851"/>
        <w:gridCol w:w="2687"/>
        <w:gridCol w:w="5431"/>
      </w:tblGrid>
      <w:tr w:rsidR="0058770F" w:rsidRPr="00411847" w:rsidTr="0058770F">
        <w:trPr>
          <w:trHeight w:val="261"/>
        </w:trPr>
        <w:tc>
          <w:tcPr>
            <w:tcW w:w="851" w:type="dxa"/>
            <w:tcBorders>
              <w:top w:val="double" w:sz="6" w:space="0" w:color="000000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caps/>
                <w:sz w:val="28"/>
                <w:szCs w:val="28"/>
              </w:rPr>
            </w:pPr>
            <w:r w:rsidRPr="00411847">
              <w:rPr>
                <w:rFonts w:ascii="Calibri" w:hAnsi="Calibri"/>
                <w:b/>
                <w:caps/>
                <w:sz w:val="28"/>
                <w:szCs w:val="28"/>
              </w:rPr>
              <w:t>№</w:t>
            </w:r>
          </w:p>
        </w:tc>
        <w:tc>
          <w:tcPr>
            <w:tcW w:w="3508" w:type="dxa"/>
            <w:tcBorders>
              <w:top w:val="double" w:sz="6" w:space="0" w:color="000000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caps/>
                <w:sz w:val="28"/>
                <w:szCs w:val="28"/>
              </w:rPr>
            </w:pPr>
            <w:r w:rsidRPr="00411847">
              <w:rPr>
                <w:rFonts w:ascii="Calibri" w:hAnsi="Calibri"/>
                <w:b/>
                <w:caps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1851" w:type="dxa"/>
            <w:tcBorders>
              <w:top w:val="double" w:sz="6" w:space="0" w:color="000000"/>
              <w:righ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caps/>
                <w:sz w:val="28"/>
                <w:szCs w:val="28"/>
              </w:rPr>
            </w:pPr>
            <w:r w:rsidRPr="00411847">
              <w:rPr>
                <w:rFonts w:ascii="Calibri" w:hAnsi="Calibri"/>
                <w:b/>
                <w:caps/>
                <w:sz w:val="28"/>
                <w:szCs w:val="28"/>
              </w:rPr>
              <w:t>Количество часов</w:t>
            </w:r>
          </w:p>
        </w:tc>
        <w:tc>
          <w:tcPr>
            <w:tcW w:w="2687" w:type="dxa"/>
            <w:tcBorders>
              <w:top w:val="double" w:sz="6" w:space="0" w:color="000000"/>
              <w:left w:val="single" w:sz="4" w:space="0" w:color="auto"/>
              <w:righ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caps/>
                <w:sz w:val="28"/>
                <w:szCs w:val="28"/>
              </w:rPr>
            </w:pPr>
            <w:r>
              <w:rPr>
                <w:rFonts w:ascii="Calibri" w:hAnsi="Calibri"/>
                <w:b/>
                <w:caps/>
                <w:sz w:val="28"/>
                <w:szCs w:val="28"/>
              </w:rPr>
              <w:t>по программе</w:t>
            </w:r>
          </w:p>
        </w:tc>
        <w:tc>
          <w:tcPr>
            <w:tcW w:w="5431" w:type="dxa"/>
            <w:tcBorders>
              <w:top w:val="double" w:sz="6" w:space="0" w:color="000000"/>
              <w:lef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caps/>
                <w:sz w:val="28"/>
                <w:szCs w:val="28"/>
              </w:rPr>
            </w:pPr>
          </w:p>
        </w:tc>
      </w:tr>
      <w:tr w:rsidR="0058770F" w:rsidRPr="00411847" w:rsidTr="0058770F">
        <w:trPr>
          <w:trHeight w:val="261"/>
        </w:trPr>
        <w:tc>
          <w:tcPr>
            <w:tcW w:w="851" w:type="dxa"/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1</w:t>
            </w:r>
          </w:p>
        </w:tc>
        <w:tc>
          <w:tcPr>
            <w:tcW w:w="3508" w:type="dxa"/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Введение. Как работать с учебником</w:t>
            </w:r>
          </w:p>
        </w:tc>
        <w:tc>
          <w:tcPr>
            <w:tcW w:w="1851" w:type="dxa"/>
            <w:tcBorders>
              <w:righ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  <w:lang w:val="en-US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1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58770F" w:rsidRPr="001A6933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0</w:t>
            </w:r>
          </w:p>
        </w:tc>
        <w:tc>
          <w:tcPr>
            <w:tcW w:w="5431" w:type="dxa"/>
            <w:tcBorders>
              <w:left w:val="single" w:sz="4" w:space="0" w:color="auto"/>
            </w:tcBorders>
          </w:tcPr>
          <w:p w:rsidR="0058770F" w:rsidRPr="001A6933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+1ч</w:t>
            </w:r>
            <w:proofErr w:type="gramStart"/>
            <w:r>
              <w:rPr>
                <w:rFonts w:ascii="Calibri" w:hAnsi="Calibri"/>
                <w:sz w:val="28"/>
                <w:szCs w:val="28"/>
              </w:rPr>
              <w:t>.(</w:t>
            </w:r>
            <w:proofErr w:type="gramEnd"/>
            <w:r>
              <w:rPr>
                <w:rFonts w:ascii="Calibri" w:hAnsi="Calibri"/>
                <w:sz w:val="28"/>
                <w:szCs w:val="28"/>
              </w:rPr>
              <w:t>за счет резерва)</w:t>
            </w:r>
          </w:p>
        </w:tc>
      </w:tr>
      <w:tr w:rsidR="0058770F" w:rsidRPr="00411847" w:rsidTr="0058770F">
        <w:trPr>
          <w:trHeight w:val="261"/>
        </w:trPr>
        <w:tc>
          <w:tcPr>
            <w:tcW w:w="851" w:type="dxa"/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2</w:t>
            </w:r>
          </w:p>
        </w:tc>
        <w:tc>
          <w:tcPr>
            <w:tcW w:w="3508" w:type="dxa"/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Человек</w:t>
            </w:r>
          </w:p>
        </w:tc>
        <w:tc>
          <w:tcPr>
            <w:tcW w:w="1851" w:type="dxa"/>
            <w:tcBorders>
              <w:righ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7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7</w:t>
            </w:r>
          </w:p>
        </w:tc>
        <w:tc>
          <w:tcPr>
            <w:tcW w:w="5431" w:type="dxa"/>
            <w:tcBorders>
              <w:lef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58770F" w:rsidRPr="00411847" w:rsidTr="0058770F">
        <w:trPr>
          <w:trHeight w:val="261"/>
        </w:trPr>
        <w:tc>
          <w:tcPr>
            <w:tcW w:w="851" w:type="dxa"/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3</w:t>
            </w:r>
          </w:p>
        </w:tc>
        <w:tc>
          <w:tcPr>
            <w:tcW w:w="3508" w:type="dxa"/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Семья</w:t>
            </w:r>
          </w:p>
        </w:tc>
        <w:tc>
          <w:tcPr>
            <w:tcW w:w="1851" w:type="dxa"/>
            <w:tcBorders>
              <w:right w:val="single" w:sz="4" w:space="0" w:color="auto"/>
            </w:tcBorders>
          </w:tcPr>
          <w:p w:rsidR="0058770F" w:rsidRPr="001A6933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 w:rsidRPr="001A6933">
              <w:rPr>
                <w:rFonts w:ascii="Calibri" w:hAnsi="Calibri"/>
                <w:sz w:val="28"/>
                <w:szCs w:val="28"/>
              </w:rPr>
              <w:t>5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58770F" w:rsidRPr="001A6933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4</w:t>
            </w:r>
          </w:p>
        </w:tc>
        <w:tc>
          <w:tcPr>
            <w:tcW w:w="5431" w:type="dxa"/>
            <w:tcBorders>
              <w:left w:val="single" w:sz="4" w:space="0" w:color="auto"/>
            </w:tcBorders>
          </w:tcPr>
          <w:p w:rsidR="0058770F" w:rsidRPr="001A6933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+1ч</w:t>
            </w:r>
            <w:proofErr w:type="gramStart"/>
            <w:r>
              <w:rPr>
                <w:rFonts w:ascii="Calibri" w:hAnsi="Calibri"/>
                <w:sz w:val="28"/>
                <w:szCs w:val="28"/>
              </w:rPr>
              <w:t>.(</w:t>
            </w:r>
            <w:proofErr w:type="gramEnd"/>
            <w:r>
              <w:rPr>
                <w:rFonts w:ascii="Calibri" w:hAnsi="Calibri"/>
                <w:sz w:val="28"/>
                <w:szCs w:val="28"/>
              </w:rPr>
              <w:t>за счет резерва)</w:t>
            </w:r>
          </w:p>
        </w:tc>
      </w:tr>
      <w:tr w:rsidR="0058770F" w:rsidRPr="00411847" w:rsidTr="0058770F">
        <w:trPr>
          <w:trHeight w:val="261"/>
        </w:trPr>
        <w:tc>
          <w:tcPr>
            <w:tcW w:w="851" w:type="dxa"/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lastRenderedPageBreak/>
              <w:t>4</w:t>
            </w:r>
          </w:p>
        </w:tc>
        <w:tc>
          <w:tcPr>
            <w:tcW w:w="3508" w:type="dxa"/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Школа</w:t>
            </w:r>
          </w:p>
        </w:tc>
        <w:tc>
          <w:tcPr>
            <w:tcW w:w="1851" w:type="dxa"/>
            <w:tcBorders>
              <w:right w:val="single" w:sz="4" w:space="0" w:color="auto"/>
            </w:tcBorders>
          </w:tcPr>
          <w:p w:rsidR="0058770F" w:rsidRPr="001A6933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 w:rsidRPr="001A6933">
              <w:rPr>
                <w:rFonts w:ascii="Calibri" w:hAnsi="Calibri"/>
                <w:sz w:val="28"/>
                <w:szCs w:val="28"/>
              </w:rPr>
              <w:t>4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58770F" w:rsidRPr="001A6933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4</w:t>
            </w:r>
          </w:p>
        </w:tc>
        <w:tc>
          <w:tcPr>
            <w:tcW w:w="5431" w:type="dxa"/>
            <w:tcBorders>
              <w:left w:val="single" w:sz="4" w:space="0" w:color="auto"/>
            </w:tcBorders>
          </w:tcPr>
          <w:p w:rsidR="0058770F" w:rsidRPr="001A6933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58770F" w:rsidRPr="00411847" w:rsidTr="0058770F">
        <w:trPr>
          <w:trHeight w:val="261"/>
        </w:trPr>
        <w:tc>
          <w:tcPr>
            <w:tcW w:w="851" w:type="dxa"/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5</w:t>
            </w:r>
          </w:p>
        </w:tc>
        <w:tc>
          <w:tcPr>
            <w:tcW w:w="3508" w:type="dxa"/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Труд</w:t>
            </w:r>
          </w:p>
        </w:tc>
        <w:tc>
          <w:tcPr>
            <w:tcW w:w="1851" w:type="dxa"/>
            <w:tcBorders>
              <w:righ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5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4</w:t>
            </w:r>
          </w:p>
        </w:tc>
        <w:tc>
          <w:tcPr>
            <w:tcW w:w="5431" w:type="dxa"/>
            <w:tcBorders>
              <w:lef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+1ч</w:t>
            </w:r>
            <w:proofErr w:type="gramStart"/>
            <w:r>
              <w:rPr>
                <w:rFonts w:ascii="Calibri" w:hAnsi="Calibri"/>
                <w:sz w:val="28"/>
                <w:szCs w:val="28"/>
              </w:rPr>
              <w:t>.(</w:t>
            </w:r>
            <w:proofErr w:type="gramEnd"/>
            <w:r>
              <w:rPr>
                <w:rFonts w:ascii="Calibri" w:hAnsi="Calibri"/>
                <w:sz w:val="28"/>
                <w:szCs w:val="28"/>
              </w:rPr>
              <w:t>за счет резерва)</w:t>
            </w:r>
          </w:p>
        </w:tc>
      </w:tr>
      <w:tr w:rsidR="0058770F" w:rsidRPr="00411847" w:rsidTr="0058770F">
        <w:trPr>
          <w:trHeight w:val="261"/>
        </w:trPr>
        <w:tc>
          <w:tcPr>
            <w:tcW w:w="851" w:type="dxa"/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6</w:t>
            </w:r>
          </w:p>
        </w:tc>
        <w:tc>
          <w:tcPr>
            <w:tcW w:w="3508" w:type="dxa"/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Родина</w:t>
            </w:r>
          </w:p>
        </w:tc>
        <w:tc>
          <w:tcPr>
            <w:tcW w:w="1851" w:type="dxa"/>
            <w:tcBorders>
              <w:right w:val="single" w:sz="4" w:space="0" w:color="auto"/>
            </w:tcBorders>
          </w:tcPr>
          <w:p w:rsidR="0058770F" w:rsidRPr="001A6933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 w:rsidRPr="001A6933">
              <w:rPr>
                <w:rFonts w:ascii="Calibri" w:hAnsi="Calibri"/>
                <w:sz w:val="28"/>
                <w:szCs w:val="28"/>
              </w:rPr>
              <w:t>7</w:t>
            </w: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58770F" w:rsidRPr="001A6933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5</w:t>
            </w:r>
          </w:p>
        </w:tc>
        <w:tc>
          <w:tcPr>
            <w:tcW w:w="5431" w:type="dxa"/>
            <w:tcBorders>
              <w:left w:val="single" w:sz="4" w:space="0" w:color="auto"/>
            </w:tcBorders>
          </w:tcPr>
          <w:p w:rsidR="0058770F" w:rsidRPr="001A6933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+2ч</w:t>
            </w:r>
            <w:proofErr w:type="gramStart"/>
            <w:r>
              <w:rPr>
                <w:rFonts w:ascii="Calibri" w:hAnsi="Calibri"/>
                <w:sz w:val="28"/>
                <w:szCs w:val="28"/>
              </w:rPr>
              <w:t>.(</w:t>
            </w:r>
            <w:proofErr w:type="gramEnd"/>
            <w:r>
              <w:rPr>
                <w:rFonts w:ascii="Calibri" w:hAnsi="Calibri"/>
                <w:sz w:val="28"/>
                <w:szCs w:val="28"/>
              </w:rPr>
              <w:t>за счет резерва)</w:t>
            </w:r>
          </w:p>
        </w:tc>
      </w:tr>
      <w:tr w:rsidR="0058770F" w:rsidRPr="00411847" w:rsidTr="0058770F">
        <w:trPr>
          <w:trHeight w:val="340"/>
        </w:trPr>
        <w:tc>
          <w:tcPr>
            <w:tcW w:w="851" w:type="dxa"/>
            <w:tcBorders>
              <w:bottom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7</w:t>
            </w: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Добродетели</w:t>
            </w:r>
          </w:p>
        </w:tc>
        <w:tc>
          <w:tcPr>
            <w:tcW w:w="1851" w:type="dxa"/>
            <w:tcBorders>
              <w:bottom w:val="single" w:sz="4" w:space="0" w:color="auto"/>
              <w:righ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4</w:t>
            </w:r>
          </w:p>
        </w:tc>
        <w:tc>
          <w:tcPr>
            <w:tcW w:w="2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4</w:t>
            </w:r>
          </w:p>
        </w:tc>
        <w:tc>
          <w:tcPr>
            <w:tcW w:w="5431" w:type="dxa"/>
            <w:tcBorders>
              <w:left w:val="single" w:sz="4" w:space="0" w:color="auto"/>
              <w:bottom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58770F" w:rsidRPr="00411847" w:rsidTr="0058770F">
        <w:trPr>
          <w:trHeight w:val="320"/>
        </w:trPr>
        <w:tc>
          <w:tcPr>
            <w:tcW w:w="851" w:type="dxa"/>
            <w:tcBorders>
              <w:top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8</w:t>
            </w: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Итоговые уроки</w:t>
            </w:r>
          </w:p>
        </w:tc>
        <w:tc>
          <w:tcPr>
            <w:tcW w:w="1851" w:type="dxa"/>
            <w:tcBorders>
              <w:top w:val="single" w:sz="4" w:space="0" w:color="auto"/>
              <w:righ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 w:rsidRPr="00411847">
              <w:rPr>
                <w:rFonts w:ascii="Calibri" w:hAnsi="Calibri"/>
                <w:sz w:val="28"/>
                <w:szCs w:val="28"/>
              </w:rPr>
              <w:t>2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0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+2ч</w:t>
            </w:r>
            <w:proofErr w:type="gramStart"/>
            <w:r>
              <w:rPr>
                <w:rFonts w:ascii="Calibri" w:hAnsi="Calibri"/>
                <w:sz w:val="28"/>
                <w:szCs w:val="28"/>
              </w:rPr>
              <w:t>.(</w:t>
            </w:r>
            <w:proofErr w:type="gramEnd"/>
            <w:r>
              <w:rPr>
                <w:rFonts w:ascii="Calibri" w:hAnsi="Calibri"/>
                <w:sz w:val="28"/>
                <w:szCs w:val="28"/>
              </w:rPr>
              <w:t>за счет резерва)</w:t>
            </w:r>
          </w:p>
        </w:tc>
      </w:tr>
      <w:tr w:rsidR="0058770F" w:rsidRPr="00411847" w:rsidTr="0058770F">
        <w:trPr>
          <w:trHeight w:val="320"/>
        </w:trPr>
        <w:tc>
          <w:tcPr>
            <w:tcW w:w="851" w:type="dxa"/>
            <w:tcBorders>
              <w:top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Резерв</w:t>
            </w:r>
          </w:p>
        </w:tc>
        <w:tc>
          <w:tcPr>
            <w:tcW w:w="1851" w:type="dxa"/>
            <w:tcBorders>
              <w:top w:val="single" w:sz="4" w:space="0" w:color="auto"/>
              <w:righ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0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70F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7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58770F" w:rsidRPr="00411847" w:rsidTr="0058770F">
        <w:trPr>
          <w:trHeight w:val="261"/>
        </w:trPr>
        <w:tc>
          <w:tcPr>
            <w:tcW w:w="851" w:type="dxa"/>
            <w:tcBorders>
              <w:bottom w:val="double" w:sz="6" w:space="0" w:color="000000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508" w:type="dxa"/>
            <w:tcBorders>
              <w:bottom w:val="double" w:sz="6" w:space="0" w:color="000000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28"/>
                <w:szCs w:val="28"/>
              </w:rPr>
            </w:pPr>
            <w:r w:rsidRPr="00411847">
              <w:rPr>
                <w:rFonts w:ascii="Calibri" w:hAnsi="Calibri"/>
                <w:b/>
                <w:sz w:val="28"/>
                <w:szCs w:val="28"/>
              </w:rPr>
              <w:t xml:space="preserve">                                                                                                   Итого                                                                                                                                          </w:t>
            </w:r>
          </w:p>
        </w:tc>
        <w:tc>
          <w:tcPr>
            <w:tcW w:w="1851" w:type="dxa"/>
            <w:tcBorders>
              <w:bottom w:val="double" w:sz="6" w:space="0" w:color="000000"/>
              <w:right w:val="single" w:sz="4" w:space="0" w:color="auto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 w:rsidRPr="00411847">
              <w:rPr>
                <w:rFonts w:ascii="Calibri" w:hAnsi="Calibri"/>
                <w:b/>
                <w:sz w:val="28"/>
                <w:szCs w:val="28"/>
              </w:rPr>
              <w:t>3</w:t>
            </w:r>
            <w:r w:rsidRPr="00411847">
              <w:rPr>
                <w:rFonts w:ascii="Calibri" w:hAnsi="Calibri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687" w:type="dxa"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58770F" w:rsidRPr="001A6933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35</w:t>
            </w:r>
          </w:p>
        </w:tc>
        <w:tc>
          <w:tcPr>
            <w:tcW w:w="5431" w:type="dxa"/>
            <w:tcBorders>
              <w:left w:val="single" w:sz="4" w:space="0" w:color="auto"/>
              <w:bottom w:val="double" w:sz="6" w:space="0" w:color="000000"/>
            </w:tcBorders>
          </w:tcPr>
          <w:p w:rsidR="0058770F" w:rsidRPr="00411847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</w:tr>
    </w:tbl>
    <w:p w:rsidR="00000000" w:rsidRDefault="00BF1E6E"/>
    <w:p w:rsidR="0058770F" w:rsidRDefault="0058770F"/>
    <w:p w:rsidR="0058770F" w:rsidRDefault="0058770F"/>
    <w:p w:rsidR="0058770F" w:rsidRDefault="0058770F"/>
    <w:p w:rsidR="0058770F" w:rsidRDefault="0058770F"/>
    <w:p w:rsidR="0058770F" w:rsidRDefault="0058770F"/>
    <w:p w:rsidR="0058770F" w:rsidRDefault="0058770F"/>
    <w:p w:rsidR="0058770F" w:rsidRDefault="0058770F"/>
    <w:p w:rsidR="0058770F" w:rsidRDefault="0058770F"/>
    <w:p w:rsidR="0058770F" w:rsidRDefault="0058770F"/>
    <w:p w:rsidR="0058770F" w:rsidRDefault="0058770F"/>
    <w:p w:rsidR="0058770F" w:rsidRDefault="0058770F"/>
    <w:p w:rsidR="0058770F" w:rsidRDefault="0058770F"/>
    <w:p w:rsidR="0058770F" w:rsidRDefault="0058770F"/>
    <w:p w:rsidR="0058770F" w:rsidRDefault="0058770F"/>
    <w:p w:rsidR="0058770F" w:rsidRDefault="0058770F"/>
    <w:p w:rsidR="0058770F" w:rsidRDefault="0058770F"/>
    <w:p w:rsidR="0058770F" w:rsidRDefault="0058770F"/>
    <w:p w:rsidR="0058770F" w:rsidRDefault="0058770F"/>
    <w:p w:rsidR="007848E5" w:rsidRDefault="007848E5" w:rsidP="007848E5">
      <w:pPr>
        <w:ind w:firstLine="567"/>
        <w:jc w:val="both"/>
        <w:rPr>
          <w:b/>
          <w:bCs/>
          <w:color w:val="000000"/>
          <w:spacing w:val="-10"/>
          <w:sz w:val="32"/>
          <w:szCs w:val="32"/>
        </w:rPr>
      </w:pPr>
      <w:r>
        <w:rPr>
          <w:b/>
          <w:bCs/>
          <w:color w:val="000000"/>
          <w:spacing w:val="-10"/>
          <w:sz w:val="32"/>
          <w:szCs w:val="32"/>
        </w:rPr>
        <w:lastRenderedPageBreak/>
        <w:t>Аннотация к рабочей программе по обществознанию в 7 классе</w:t>
      </w:r>
    </w:p>
    <w:p w:rsidR="007848E5" w:rsidRDefault="007848E5" w:rsidP="0058770F">
      <w:pPr>
        <w:ind w:firstLine="567"/>
        <w:jc w:val="both"/>
      </w:pPr>
    </w:p>
    <w:p w:rsidR="0058770F" w:rsidRPr="0080312B" w:rsidRDefault="0058770F" w:rsidP="0058770F">
      <w:pPr>
        <w:ind w:firstLine="567"/>
        <w:jc w:val="both"/>
      </w:pPr>
      <w:r w:rsidRPr="0080312B">
        <w:t>Настоящая рабочая программа разработана  на основании требований</w:t>
      </w:r>
    </w:p>
    <w:p w:rsidR="0058770F" w:rsidRPr="0080312B" w:rsidRDefault="0058770F" w:rsidP="0058770F">
      <w:pPr>
        <w:ind w:firstLine="567"/>
        <w:jc w:val="both"/>
      </w:pPr>
      <w:r w:rsidRPr="0080312B">
        <w:t>- Закона Российской Федерации «Об образовании»;</w:t>
      </w:r>
    </w:p>
    <w:p w:rsidR="0058770F" w:rsidRPr="0080312B" w:rsidRDefault="0058770F" w:rsidP="0058770F">
      <w:pPr>
        <w:ind w:firstLine="567"/>
        <w:jc w:val="both"/>
        <w:rPr>
          <w:bCs/>
          <w:iCs/>
        </w:rPr>
      </w:pPr>
      <w:r w:rsidRPr="0080312B">
        <w:t xml:space="preserve">- приказа департамента образования, культуры и молодёжной политики Белгородской области от </w:t>
      </w:r>
      <w:r w:rsidRPr="0080312B">
        <w:rPr>
          <w:bCs/>
        </w:rPr>
        <w:t>«23» марта 2010 года № 819 «</w:t>
      </w:r>
      <w:r w:rsidRPr="0080312B">
        <w:t xml:space="preserve">Об утверждении положения </w:t>
      </w:r>
      <w:r w:rsidRPr="0080312B">
        <w:rPr>
          <w:bCs/>
          <w:iCs/>
        </w:rPr>
        <w:t>о</w:t>
      </w:r>
      <w:r w:rsidRPr="0080312B">
        <w:rPr>
          <w:bCs/>
          <w:i/>
          <w:iCs/>
        </w:rPr>
        <w:t xml:space="preserve"> </w:t>
      </w:r>
      <w:r w:rsidRPr="0080312B">
        <w:rPr>
          <w:bCs/>
          <w:iCs/>
        </w:rPr>
        <w:t>рабочей программе</w:t>
      </w:r>
      <w:r w:rsidRPr="0080312B">
        <w:t xml:space="preserve"> учебных курсов, предметов, дисциплин (модулей) </w:t>
      </w:r>
      <w:r w:rsidRPr="0080312B">
        <w:rPr>
          <w:bCs/>
          <w:iCs/>
        </w:rPr>
        <w:t>общеобразовательного учреждения»;</w:t>
      </w:r>
    </w:p>
    <w:p w:rsidR="0058770F" w:rsidRPr="0080312B" w:rsidRDefault="0058770F" w:rsidP="0058770F">
      <w:pPr>
        <w:ind w:firstLine="567"/>
        <w:jc w:val="both"/>
        <w:rPr>
          <w:bCs/>
          <w:iCs/>
        </w:rPr>
      </w:pPr>
      <w:r w:rsidRPr="0080312B">
        <w:rPr>
          <w:bCs/>
          <w:iCs/>
        </w:rPr>
        <w:t xml:space="preserve">- </w:t>
      </w:r>
      <w:r w:rsidRPr="0080312B">
        <w:t>Учебного плана общеобразовательного учреждения о продолжительности учебного года на основании Инструктивного письма департамента образования, культуры и молодёжной политики Белгородской области «Об использовании БУП в общеобразовательных учреждениях области в 2010-2011 учебном году» от 13.05.2010 № 9-06/2729-ВА;</w:t>
      </w:r>
    </w:p>
    <w:p w:rsidR="0058770F" w:rsidRPr="0080312B" w:rsidRDefault="0058770F" w:rsidP="0058770F">
      <w:pPr>
        <w:ind w:firstLine="567"/>
        <w:jc w:val="both"/>
        <w:rPr>
          <w:bCs/>
          <w:iCs/>
        </w:rPr>
      </w:pPr>
      <w:r w:rsidRPr="0080312B">
        <w:t xml:space="preserve">- инструктивно-методического письма </w:t>
      </w:r>
      <w:r w:rsidRPr="0080312B">
        <w:rPr>
          <w:bCs/>
          <w:iCs/>
        </w:rPr>
        <w:t xml:space="preserve">«О преподавании </w:t>
      </w:r>
      <w:r w:rsidRPr="0080312B">
        <w:t>истории и обществознания</w:t>
      </w:r>
      <w:r w:rsidRPr="0080312B">
        <w:rPr>
          <w:bCs/>
          <w:iCs/>
        </w:rPr>
        <w:t xml:space="preserve"> в общеобразовательных учреждениях Белгородской области в 2012-2013 учебном году».</w:t>
      </w:r>
    </w:p>
    <w:p w:rsidR="0058770F" w:rsidRPr="0080312B" w:rsidRDefault="0058770F" w:rsidP="0058770F">
      <w:r w:rsidRPr="0080312B">
        <w:t>- Федерального компонента государственного стандарта общего образования,</w:t>
      </w:r>
    </w:p>
    <w:p w:rsidR="0058770F" w:rsidRPr="0080312B" w:rsidRDefault="0058770F" w:rsidP="0058770F">
      <w:pPr>
        <w:autoSpaceDE w:val="0"/>
        <w:autoSpaceDN w:val="0"/>
        <w:adjustRightInd w:val="0"/>
        <w:ind w:firstLine="360"/>
        <w:jc w:val="both"/>
      </w:pPr>
      <w:r w:rsidRPr="0080312B">
        <w:t xml:space="preserve">Обществознание .6-9 </w:t>
      </w:r>
      <w:proofErr w:type="spellStart"/>
      <w:r w:rsidRPr="0080312B">
        <w:t>кл</w:t>
      </w:r>
      <w:proofErr w:type="spellEnd"/>
      <w:r w:rsidRPr="0080312B">
        <w:t xml:space="preserve"> Боголюбов Л.Н. Городецкая Н.И., Иванова Л.Ф. и </w:t>
      </w:r>
      <w:proofErr w:type="spellStart"/>
      <w:proofErr w:type="gramStart"/>
      <w:r w:rsidRPr="0080312B">
        <w:t>др</w:t>
      </w:r>
      <w:proofErr w:type="spellEnd"/>
      <w:proofErr w:type="gramEnd"/>
      <w:r w:rsidRPr="0080312B">
        <w:t xml:space="preserve"> Просвещение 2011.</w:t>
      </w:r>
    </w:p>
    <w:p w:rsidR="0058770F" w:rsidRPr="0080312B" w:rsidRDefault="0058770F" w:rsidP="0058770F">
      <w:pPr>
        <w:autoSpaceDE w:val="0"/>
        <w:autoSpaceDN w:val="0"/>
        <w:adjustRightInd w:val="0"/>
        <w:ind w:firstLine="360"/>
        <w:jc w:val="both"/>
        <w:rPr>
          <w:b/>
          <w:spacing w:val="45"/>
        </w:rPr>
      </w:pPr>
      <w:r w:rsidRPr="0080312B">
        <w:rPr>
          <w:b/>
          <w:spacing w:val="45"/>
        </w:rPr>
        <w:t>Учебник:</w:t>
      </w:r>
    </w:p>
    <w:p w:rsidR="0058770F" w:rsidRPr="0080312B" w:rsidRDefault="0058770F" w:rsidP="0058770F">
      <w:pPr>
        <w:autoSpaceDE w:val="0"/>
        <w:autoSpaceDN w:val="0"/>
        <w:adjustRightInd w:val="0"/>
        <w:ind w:firstLine="360"/>
        <w:jc w:val="both"/>
      </w:pPr>
      <w:r w:rsidRPr="0080312B">
        <w:rPr>
          <w:i/>
          <w:iCs/>
        </w:rPr>
        <w:t>Обществознание</w:t>
      </w:r>
      <w:r w:rsidRPr="0080312B">
        <w:t xml:space="preserve"> : учеб. для 7 </w:t>
      </w:r>
      <w:proofErr w:type="spellStart"/>
      <w:r w:rsidRPr="0080312B">
        <w:t>кл</w:t>
      </w:r>
      <w:proofErr w:type="spellEnd"/>
      <w:r w:rsidRPr="0080312B">
        <w:t xml:space="preserve">. </w:t>
      </w:r>
      <w:proofErr w:type="spellStart"/>
      <w:r w:rsidRPr="0080312B">
        <w:t>общеобразоват</w:t>
      </w:r>
      <w:proofErr w:type="spellEnd"/>
      <w:r w:rsidRPr="0080312B">
        <w:t>. учреждений</w:t>
      </w:r>
      <w:proofErr w:type="gramStart"/>
      <w:r w:rsidRPr="0080312B">
        <w:t xml:space="preserve"> ,</w:t>
      </w:r>
      <w:proofErr w:type="gramEnd"/>
      <w:r w:rsidRPr="0080312B">
        <w:t xml:space="preserve"> под ред. Л. Н. Боголюбова, Л. Ф. Ивановой. – 2-е изд. – М. : Просвещение, 2010.</w:t>
      </w:r>
    </w:p>
    <w:p w:rsidR="0058770F" w:rsidRPr="0080312B" w:rsidRDefault="0058770F" w:rsidP="0058770F">
      <w:pPr>
        <w:autoSpaceDE w:val="0"/>
        <w:autoSpaceDN w:val="0"/>
        <w:adjustRightInd w:val="0"/>
        <w:ind w:firstLine="360"/>
        <w:jc w:val="both"/>
      </w:pPr>
      <w:r w:rsidRPr="0080312B">
        <w:t xml:space="preserve">Изучение курса позволяет заложить у учащихся комплекс знаний, отражающих основные объекты изучения: правовое регулирование общественных отношений, человек в сфере экономических отношений. Помимо знаний, важными содержательными компонентами курса являются: социальные навыки, правовые нормы, лежащие в основе правомерного поведения. Важный элемент содержания учебного предмета – опыт познавательной и практической деятельности, решение познавательных и практических задач, отражающих типичные социальные ситуации. </w:t>
      </w:r>
    </w:p>
    <w:p w:rsidR="0058770F" w:rsidRPr="0080312B" w:rsidRDefault="0058770F" w:rsidP="0058770F">
      <w:pPr>
        <w:autoSpaceDE w:val="0"/>
        <w:autoSpaceDN w:val="0"/>
        <w:adjustRightInd w:val="0"/>
        <w:ind w:firstLine="360"/>
        <w:jc w:val="both"/>
      </w:pPr>
      <w:r w:rsidRPr="0080312B">
        <w:t xml:space="preserve">Изучение обществоведения в 7 классе – это второй этап, который ориентирован на более сложный круг вопросов и не только сопровождает процесс социализации, но и способствует с учетом возрастных рубежей изменению социального статуса, социального опыта, познавательных возможностей учащихся. В курсе 7 класса изучаются четыре направления – человек и другие люди, человек и закон, человек и экономика, человек и природа. </w:t>
      </w:r>
    </w:p>
    <w:p w:rsidR="0058770F" w:rsidRPr="0080312B" w:rsidRDefault="0058770F" w:rsidP="0058770F">
      <w:pPr>
        <w:autoSpaceDE w:val="0"/>
        <w:autoSpaceDN w:val="0"/>
        <w:adjustRightInd w:val="0"/>
        <w:ind w:firstLine="360"/>
        <w:jc w:val="both"/>
      </w:pPr>
      <w:r w:rsidRPr="0080312B">
        <w:rPr>
          <w:b/>
          <w:spacing w:val="45"/>
        </w:rPr>
        <w:t>Формы организации учебной</w:t>
      </w:r>
      <w:r w:rsidRPr="0080312B">
        <w:rPr>
          <w:b/>
        </w:rPr>
        <w:t xml:space="preserve"> деятельности</w:t>
      </w:r>
      <w:r w:rsidRPr="0080312B">
        <w:t xml:space="preserve">:  сюжетно-ролевые игры, беседы, тренинги, дискуссии. </w:t>
      </w:r>
    </w:p>
    <w:p w:rsidR="0058770F" w:rsidRPr="0080312B" w:rsidRDefault="0058770F" w:rsidP="0058770F">
      <w:pPr>
        <w:autoSpaceDE w:val="0"/>
        <w:autoSpaceDN w:val="0"/>
        <w:adjustRightInd w:val="0"/>
        <w:ind w:firstLine="360"/>
        <w:jc w:val="both"/>
      </w:pPr>
      <w:r w:rsidRPr="0080312B">
        <w:rPr>
          <w:b/>
          <w:spacing w:val="45"/>
        </w:rPr>
        <w:t>Система оценивания</w:t>
      </w:r>
      <w:r w:rsidRPr="0080312B">
        <w:t xml:space="preserve">: наряду с традиционным устным и письменным опросом, тестирование, проверка качества выполнения практических заданий, могут быть использованы методы социологического исследования: анкетирование, самооценка и т. д. </w:t>
      </w:r>
    </w:p>
    <w:p w:rsidR="0058770F" w:rsidRPr="0080312B" w:rsidRDefault="0058770F" w:rsidP="0058770F">
      <w:pPr>
        <w:autoSpaceDE w:val="0"/>
        <w:autoSpaceDN w:val="0"/>
        <w:adjustRightInd w:val="0"/>
        <w:ind w:firstLine="360"/>
        <w:jc w:val="both"/>
      </w:pPr>
      <w:r w:rsidRPr="0080312B">
        <w:rPr>
          <w:b/>
          <w:spacing w:val="45"/>
        </w:rPr>
        <w:lastRenderedPageBreak/>
        <w:t>Формы контроля</w:t>
      </w:r>
      <w:r w:rsidRPr="0080312B">
        <w:t xml:space="preserve">:  тестирование; задания на выявление операционных жизненных ситуаций; моделирование жизненных ситуаций. </w:t>
      </w:r>
    </w:p>
    <w:p w:rsidR="0058770F" w:rsidRPr="0080312B" w:rsidRDefault="0058770F" w:rsidP="0058770F">
      <w:pPr>
        <w:ind w:firstLine="142"/>
        <w:rPr>
          <w:b/>
        </w:rPr>
      </w:pPr>
      <w:r w:rsidRPr="0080312B">
        <w:rPr>
          <w:b/>
        </w:rPr>
        <w:t>Учебно-методическое обеспечение.</w:t>
      </w:r>
    </w:p>
    <w:p w:rsidR="0058770F" w:rsidRPr="0080312B" w:rsidRDefault="0058770F" w:rsidP="0058770F">
      <w:pPr>
        <w:numPr>
          <w:ilvl w:val="0"/>
          <w:numId w:val="2"/>
        </w:numPr>
        <w:spacing w:after="0" w:line="240" w:lineRule="auto"/>
      </w:pPr>
      <w:r w:rsidRPr="0080312B">
        <w:t>Л.Н.Боголюбов. Обществознание. 6 – 11 классы. Программы  общеобразовательных учреждений. М, 2010</w:t>
      </w:r>
    </w:p>
    <w:p w:rsidR="0058770F" w:rsidRPr="0080312B" w:rsidRDefault="0058770F" w:rsidP="0058770F">
      <w:pPr>
        <w:autoSpaceDE w:val="0"/>
        <w:autoSpaceDN w:val="0"/>
        <w:adjustRightInd w:val="0"/>
        <w:ind w:firstLine="360"/>
        <w:jc w:val="both"/>
      </w:pPr>
      <w:r w:rsidRPr="0080312B">
        <w:rPr>
          <w:iCs/>
        </w:rPr>
        <w:t xml:space="preserve">    2.   Обществознание</w:t>
      </w:r>
      <w:r w:rsidRPr="0080312B">
        <w:t xml:space="preserve"> : учеб. для 7 </w:t>
      </w:r>
      <w:proofErr w:type="spellStart"/>
      <w:r w:rsidRPr="0080312B">
        <w:t>кл</w:t>
      </w:r>
      <w:proofErr w:type="spellEnd"/>
      <w:r w:rsidRPr="0080312B">
        <w:t xml:space="preserve">. </w:t>
      </w:r>
      <w:proofErr w:type="spellStart"/>
      <w:r w:rsidRPr="0080312B">
        <w:t>общеобразоват</w:t>
      </w:r>
      <w:proofErr w:type="spellEnd"/>
      <w:r w:rsidRPr="0080312B">
        <w:t>. учреждений</w:t>
      </w:r>
      <w:proofErr w:type="gramStart"/>
      <w:r w:rsidRPr="0080312B">
        <w:t xml:space="preserve"> ,</w:t>
      </w:r>
      <w:proofErr w:type="gramEnd"/>
      <w:r w:rsidRPr="0080312B">
        <w:t xml:space="preserve"> под ред. Л. Н. Боголюбова, Л. Ф. Ивановой. – 2-е изд. – М. : Просвещение, 2010.</w:t>
      </w:r>
    </w:p>
    <w:p w:rsidR="0058770F" w:rsidRPr="0080312B" w:rsidRDefault="0058770F" w:rsidP="0058770F">
      <w:pPr>
        <w:ind w:left="708"/>
      </w:pPr>
      <w:r w:rsidRPr="0080312B">
        <w:t xml:space="preserve">3. </w:t>
      </w:r>
      <w:r w:rsidRPr="0080312B">
        <w:rPr>
          <w:iCs/>
        </w:rPr>
        <w:t>Обществознание</w:t>
      </w:r>
      <w:r w:rsidRPr="0080312B">
        <w:t xml:space="preserve">. Поурочные разработки 7 </w:t>
      </w:r>
      <w:proofErr w:type="spellStart"/>
      <w:r w:rsidRPr="0080312B">
        <w:t>кл</w:t>
      </w:r>
      <w:proofErr w:type="spellEnd"/>
      <w:r w:rsidRPr="0080312B">
        <w:t>. Пособие для учителей общеобразовательных учреждений</w:t>
      </w:r>
      <w:proofErr w:type="gramStart"/>
      <w:r w:rsidRPr="0080312B">
        <w:t xml:space="preserve"> ,</w:t>
      </w:r>
      <w:proofErr w:type="gramEnd"/>
      <w:r w:rsidRPr="0080312B">
        <w:t xml:space="preserve"> под ред. Л. Ф. Ивановой.– М.</w:t>
      </w:r>
      <w:proofErr w:type="gramStart"/>
      <w:r w:rsidRPr="0080312B">
        <w:t xml:space="preserve"> :</w:t>
      </w:r>
      <w:proofErr w:type="gramEnd"/>
      <w:r w:rsidRPr="0080312B">
        <w:t xml:space="preserve"> Просвещение, 2010.</w:t>
      </w:r>
    </w:p>
    <w:p w:rsidR="0058770F" w:rsidRPr="007848E5" w:rsidRDefault="0058770F" w:rsidP="007848E5">
      <w:pPr>
        <w:ind w:left="708"/>
      </w:pPr>
      <w:r w:rsidRPr="0080312B">
        <w:t xml:space="preserve">4. </w:t>
      </w:r>
      <w:proofErr w:type="spellStart"/>
      <w:r w:rsidRPr="0080312B">
        <w:t>А.В.Поздеев</w:t>
      </w:r>
      <w:proofErr w:type="spellEnd"/>
      <w:r w:rsidRPr="0080312B">
        <w:t xml:space="preserve">. Поурочные разработки по  </w:t>
      </w:r>
      <w:r w:rsidRPr="0080312B">
        <w:rPr>
          <w:iCs/>
        </w:rPr>
        <w:t xml:space="preserve">обществознанию. </w:t>
      </w:r>
      <w:r w:rsidRPr="0080312B">
        <w:t xml:space="preserve">7 </w:t>
      </w:r>
      <w:proofErr w:type="spellStart"/>
      <w:r w:rsidRPr="0080312B">
        <w:t>кл</w:t>
      </w:r>
      <w:proofErr w:type="spellEnd"/>
      <w:r w:rsidRPr="0080312B">
        <w:t>. К УМК Л.Н.Боголюбова. М., 2010</w:t>
      </w:r>
    </w:p>
    <w:p w:rsidR="0058770F" w:rsidRPr="007848E5" w:rsidRDefault="0058770F" w:rsidP="007848E5">
      <w:pPr>
        <w:autoSpaceDE w:val="0"/>
        <w:autoSpaceDN w:val="0"/>
        <w:adjustRightInd w:val="0"/>
        <w:rPr>
          <w:b/>
          <w:bCs/>
          <w:color w:val="000000"/>
        </w:rPr>
      </w:pPr>
      <w:r w:rsidRPr="0080312B">
        <w:rPr>
          <w:b/>
          <w:bCs/>
          <w:color w:val="000000"/>
        </w:rPr>
        <w:t xml:space="preserve">Программа рассчитана на 1 час в неделю </w:t>
      </w:r>
    </w:p>
    <w:p w:rsidR="0058770F" w:rsidRPr="0080312B" w:rsidRDefault="0058770F" w:rsidP="0058770F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b/>
          <w:u w:val="single"/>
        </w:rPr>
      </w:pPr>
      <w:r w:rsidRPr="0080312B">
        <w:rPr>
          <w:b/>
          <w:u w:val="single"/>
        </w:rPr>
        <w:t xml:space="preserve">Распределение учебного материала </w:t>
      </w:r>
    </w:p>
    <w:tbl>
      <w:tblPr>
        <w:tblpPr w:leftFromText="180" w:rightFromText="180" w:vertAnchor="text" w:horzAnchor="page" w:tblpX="1" w:tblpY="161"/>
        <w:tblW w:w="1432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851"/>
        <w:gridCol w:w="2943"/>
        <w:gridCol w:w="1701"/>
        <w:gridCol w:w="1843"/>
        <w:gridCol w:w="6990"/>
      </w:tblGrid>
      <w:tr w:rsidR="0058770F" w:rsidRPr="0080312B" w:rsidTr="0058770F">
        <w:trPr>
          <w:trHeight w:val="261"/>
        </w:trPr>
        <w:tc>
          <w:tcPr>
            <w:tcW w:w="851" w:type="dxa"/>
            <w:tcBorders>
              <w:top w:val="double" w:sz="6" w:space="0" w:color="000000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aps/>
              </w:rPr>
            </w:pPr>
            <w:r w:rsidRPr="0080312B">
              <w:rPr>
                <w:b/>
                <w:caps/>
              </w:rPr>
              <w:t>№</w:t>
            </w:r>
          </w:p>
        </w:tc>
        <w:tc>
          <w:tcPr>
            <w:tcW w:w="2943" w:type="dxa"/>
            <w:tcBorders>
              <w:top w:val="double" w:sz="6" w:space="0" w:color="000000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aps/>
              </w:rPr>
            </w:pPr>
            <w:r w:rsidRPr="0080312B">
              <w:rPr>
                <w:b/>
                <w:caps/>
              </w:rPr>
              <w:t xml:space="preserve">Наименование раздела 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aps/>
              </w:rPr>
            </w:pPr>
            <w:r w:rsidRPr="0080312B">
              <w:rPr>
                <w:b/>
                <w:caps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aps/>
              </w:rPr>
            </w:pPr>
            <w:r w:rsidRPr="0080312B">
              <w:rPr>
                <w:b/>
                <w:caps/>
              </w:rPr>
              <w:t>по программе</w:t>
            </w:r>
          </w:p>
        </w:tc>
        <w:tc>
          <w:tcPr>
            <w:tcW w:w="6990" w:type="dxa"/>
            <w:tcBorders>
              <w:top w:val="double" w:sz="6" w:space="0" w:color="000000"/>
              <w:lef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aps/>
              </w:rPr>
            </w:pPr>
          </w:p>
        </w:tc>
      </w:tr>
      <w:tr w:rsidR="0058770F" w:rsidRPr="0080312B" w:rsidTr="0058770F">
        <w:trPr>
          <w:trHeight w:val="261"/>
        </w:trPr>
        <w:tc>
          <w:tcPr>
            <w:tcW w:w="851" w:type="dxa"/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1</w:t>
            </w:r>
          </w:p>
        </w:tc>
        <w:tc>
          <w:tcPr>
            <w:tcW w:w="2943" w:type="dxa"/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</w:pPr>
            <w:r w:rsidRPr="0080312B">
              <w:t>Введение. Как работать с учебником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0312B"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0</w:t>
            </w:r>
          </w:p>
        </w:tc>
        <w:tc>
          <w:tcPr>
            <w:tcW w:w="6990" w:type="dxa"/>
            <w:tcBorders>
              <w:lef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0312B">
              <w:t>+1ч</w:t>
            </w:r>
            <w:proofErr w:type="gramStart"/>
            <w:r w:rsidRPr="0080312B">
              <w:t>.(</w:t>
            </w:r>
            <w:proofErr w:type="gramEnd"/>
            <w:r w:rsidRPr="0080312B">
              <w:t>за счет резерва)</w:t>
            </w:r>
          </w:p>
        </w:tc>
      </w:tr>
      <w:tr w:rsidR="0058770F" w:rsidRPr="0080312B" w:rsidTr="0058770F">
        <w:trPr>
          <w:trHeight w:val="261"/>
        </w:trPr>
        <w:tc>
          <w:tcPr>
            <w:tcW w:w="851" w:type="dxa"/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2</w:t>
            </w:r>
          </w:p>
        </w:tc>
        <w:tc>
          <w:tcPr>
            <w:tcW w:w="2943" w:type="dxa"/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</w:pPr>
            <w:r w:rsidRPr="0080312B">
              <w:rPr>
                <w:b/>
              </w:rPr>
              <w:t>Человек в обществе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5</w:t>
            </w:r>
          </w:p>
        </w:tc>
        <w:tc>
          <w:tcPr>
            <w:tcW w:w="6990" w:type="dxa"/>
            <w:tcBorders>
              <w:lef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8770F" w:rsidRPr="0080312B" w:rsidTr="0058770F">
        <w:trPr>
          <w:trHeight w:val="261"/>
        </w:trPr>
        <w:tc>
          <w:tcPr>
            <w:tcW w:w="851" w:type="dxa"/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3</w:t>
            </w:r>
          </w:p>
        </w:tc>
        <w:tc>
          <w:tcPr>
            <w:tcW w:w="2943" w:type="dxa"/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</w:pPr>
            <w:r w:rsidRPr="0080312B">
              <w:rPr>
                <w:b/>
                <w:bCs/>
              </w:rPr>
              <w:t>Человек и закон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12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11</w:t>
            </w:r>
          </w:p>
        </w:tc>
        <w:tc>
          <w:tcPr>
            <w:tcW w:w="6990" w:type="dxa"/>
            <w:tcBorders>
              <w:lef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+1ч</w:t>
            </w:r>
            <w:proofErr w:type="gramStart"/>
            <w:r w:rsidRPr="0080312B">
              <w:t>.(</w:t>
            </w:r>
            <w:proofErr w:type="gramEnd"/>
            <w:r w:rsidRPr="0080312B">
              <w:t>за счет резерва)</w:t>
            </w:r>
          </w:p>
        </w:tc>
      </w:tr>
      <w:tr w:rsidR="0058770F" w:rsidRPr="0080312B" w:rsidTr="0058770F">
        <w:trPr>
          <w:trHeight w:val="261"/>
        </w:trPr>
        <w:tc>
          <w:tcPr>
            <w:tcW w:w="851" w:type="dxa"/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4</w:t>
            </w:r>
          </w:p>
        </w:tc>
        <w:tc>
          <w:tcPr>
            <w:tcW w:w="2943" w:type="dxa"/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</w:pPr>
            <w:r w:rsidRPr="0080312B">
              <w:rPr>
                <w:b/>
                <w:bCs/>
              </w:rPr>
              <w:t>Человек и экономика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11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10</w:t>
            </w:r>
          </w:p>
        </w:tc>
        <w:tc>
          <w:tcPr>
            <w:tcW w:w="6990" w:type="dxa"/>
            <w:tcBorders>
              <w:lef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+1ч</w:t>
            </w:r>
            <w:proofErr w:type="gramStart"/>
            <w:r w:rsidRPr="0080312B">
              <w:t>.(</w:t>
            </w:r>
            <w:proofErr w:type="gramEnd"/>
            <w:r w:rsidRPr="0080312B">
              <w:t>за счет резерва)</w:t>
            </w:r>
          </w:p>
        </w:tc>
      </w:tr>
      <w:tr w:rsidR="0058770F" w:rsidRPr="0080312B" w:rsidTr="0058770F">
        <w:trPr>
          <w:trHeight w:val="261"/>
        </w:trPr>
        <w:tc>
          <w:tcPr>
            <w:tcW w:w="851" w:type="dxa"/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5</w:t>
            </w:r>
          </w:p>
        </w:tc>
        <w:tc>
          <w:tcPr>
            <w:tcW w:w="2943" w:type="dxa"/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</w:pPr>
            <w:r w:rsidRPr="0080312B">
              <w:rPr>
                <w:b/>
                <w:bCs/>
              </w:rPr>
              <w:t>Человек и природа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0312B">
              <w:rPr>
                <w:lang w:val="en-US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4</w:t>
            </w:r>
          </w:p>
        </w:tc>
        <w:tc>
          <w:tcPr>
            <w:tcW w:w="6990" w:type="dxa"/>
            <w:tcBorders>
              <w:lef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</w:tr>
      <w:tr w:rsidR="0058770F" w:rsidRPr="0080312B" w:rsidTr="0058770F">
        <w:trPr>
          <w:trHeight w:val="320"/>
        </w:trPr>
        <w:tc>
          <w:tcPr>
            <w:tcW w:w="851" w:type="dxa"/>
            <w:tcBorders>
              <w:top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6</w:t>
            </w:r>
          </w:p>
        </w:tc>
        <w:tc>
          <w:tcPr>
            <w:tcW w:w="2943" w:type="dxa"/>
            <w:tcBorders>
              <w:top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</w:pPr>
            <w:r w:rsidRPr="0080312B">
              <w:t>Итоговые уроки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0312B">
              <w:rPr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0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+2ч</w:t>
            </w:r>
            <w:proofErr w:type="gramStart"/>
            <w:r w:rsidRPr="0080312B">
              <w:t>.(</w:t>
            </w:r>
            <w:proofErr w:type="gramEnd"/>
            <w:r w:rsidRPr="0080312B">
              <w:t>за счет резерва)</w:t>
            </w:r>
          </w:p>
        </w:tc>
      </w:tr>
      <w:tr w:rsidR="0058770F" w:rsidRPr="0080312B" w:rsidTr="0058770F">
        <w:trPr>
          <w:trHeight w:val="320"/>
        </w:trPr>
        <w:tc>
          <w:tcPr>
            <w:tcW w:w="851" w:type="dxa"/>
            <w:tcBorders>
              <w:top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3" w:type="dxa"/>
            <w:tcBorders>
              <w:top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</w:pPr>
            <w:r w:rsidRPr="0080312B">
              <w:t>Резерв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312B">
              <w:t>5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8770F" w:rsidRPr="0080312B" w:rsidTr="0058770F">
        <w:trPr>
          <w:trHeight w:val="261"/>
        </w:trPr>
        <w:tc>
          <w:tcPr>
            <w:tcW w:w="851" w:type="dxa"/>
            <w:tcBorders>
              <w:bottom w:val="double" w:sz="6" w:space="0" w:color="000000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3" w:type="dxa"/>
            <w:tcBorders>
              <w:bottom w:val="double" w:sz="6" w:space="0" w:color="000000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0312B">
              <w:rPr>
                <w:b/>
              </w:rPr>
              <w:t xml:space="preserve">     </w:t>
            </w:r>
            <w:r w:rsidRPr="0080312B">
              <w:rPr>
                <w:b/>
              </w:rPr>
              <w:t xml:space="preserve"> </w:t>
            </w:r>
            <w:r w:rsidRPr="0080312B">
              <w:rPr>
                <w:b/>
              </w:rPr>
              <w:t xml:space="preserve">Итого                                                                           </w:t>
            </w:r>
            <w:r>
              <w:rPr>
                <w:b/>
              </w:rPr>
              <w:t xml:space="preserve">                         </w:t>
            </w:r>
            <w:r w:rsidRPr="0080312B">
              <w:rPr>
                <w:b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double" w:sz="6" w:space="0" w:color="000000"/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80312B">
              <w:rPr>
                <w:b/>
              </w:rPr>
              <w:t>3</w:t>
            </w:r>
            <w:r w:rsidRPr="0080312B">
              <w:rPr>
                <w:b/>
                <w:lang w:val="en-US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0312B">
              <w:rPr>
                <w:b/>
              </w:rPr>
              <w:t>35</w:t>
            </w:r>
          </w:p>
        </w:tc>
        <w:tc>
          <w:tcPr>
            <w:tcW w:w="6990" w:type="dxa"/>
            <w:tcBorders>
              <w:left w:val="single" w:sz="4" w:space="0" w:color="auto"/>
              <w:bottom w:val="double" w:sz="6" w:space="0" w:color="000000"/>
            </w:tcBorders>
          </w:tcPr>
          <w:p w:rsidR="0058770F" w:rsidRPr="0080312B" w:rsidRDefault="0058770F" w:rsidP="005877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</w:p>
        </w:tc>
      </w:tr>
    </w:tbl>
    <w:p w:rsidR="0058770F" w:rsidRPr="0080312B" w:rsidRDefault="0058770F" w:rsidP="0058770F">
      <w:pPr>
        <w:autoSpaceDE w:val="0"/>
        <w:autoSpaceDN w:val="0"/>
        <w:adjustRightInd w:val="0"/>
        <w:jc w:val="center"/>
        <w:rPr>
          <w:b/>
        </w:rPr>
      </w:pPr>
    </w:p>
    <w:p w:rsidR="0058770F" w:rsidRDefault="0058770F"/>
    <w:p w:rsidR="007848E5" w:rsidRDefault="007848E5"/>
    <w:p w:rsidR="007848E5" w:rsidRDefault="007848E5"/>
    <w:p w:rsidR="007848E5" w:rsidRDefault="007848E5"/>
    <w:p w:rsidR="007848E5" w:rsidRDefault="007848E5"/>
    <w:p w:rsidR="007848E5" w:rsidRDefault="007848E5"/>
    <w:p w:rsidR="007848E5" w:rsidRPr="007848E5" w:rsidRDefault="007848E5" w:rsidP="007848E5">
      <w:pPr>
        <w:ind w:firstLine="567"/>
        <w:jc w:val="both"/>
        <w:rPr>
          <w:b/>
          <w:bCs/>
          <w:color w:val="000000"/>
          <w:spacing w:val="-10"/>
          <w:sz w:val="32"/>
          <w:szCs w:val="32"/>
        </w:rPr>
      </w:pPr>
      <w:r>
        <w:rPr>
          <w:b/>
          <w:bCs/>
          <w:color w:val="000000"/>
          <w:spacing w:val="-10"/>
          <w:sz w:val="32"/>
          <w:szCs w:val="32"/>
        </w:rPr>
        <w:lastRenderedPageBreak/>
        <w:t>Аннотация к рабочей программе по обществознанию в 8 классе</w:t>
      </w:r>
    </w:p>
    <w:p w:rsidR="007848E5" w:rsidRPr="004D20AC" w:rsidRDefault="007848E5" w:rsidP="007848E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D20AC">
        <w:rPr>
          <w:rFonts w:ascii="Times New Roman" w:hAnsi="Times New Roman"/>
          <w:sz w:val="24"/>
          <w:szCs w:val="24"/>
        </w:rPr>
        <w:t>Настоящая рабочая программа разработана  на основании требований</w:t>
      </w:r>
    </w:p>
    <w:p w:rsidR="007848E5" w:rsidRPr="004D20AC" w:rsidRDefault="007848E5" w:rsidP="007848E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D20AC">
        <w:rPr>
          <w:rFonts w:ascii="Times New Roman" w:hAnsi="Times New Roman"/>
          <w:sz w:val="24"/>
          <w:szCs w:val="24"/>
        </w:rPr>
        <w:t>- Закона Российской Федерации «Об образовании»;</w:t>
      </w:r>
    </w:p>
    <w:p w:rsidR="007848E5" w:rsidRPr="004D20AC" w:rsidRDefault="007848E5" w:rsidP="007848E5">
      <w:pPr>
        <w:spacing w:after="0" w:line="240" w:lineRule="auto"/>
        <w:ind w:firstLine="567"/>
        <w:rPr>
          <w:rFonts w:ascii="Times New Roman" w:hAnsi="Times New Roman"/>
          <w:bCs/>
          <w:iCs/>
          <w:sz w:val="24"/>
          <w:szCs w:val="24"/>
        </w:rPr>
      </w:pPr>
      <w:r w:rsidRPr="004D20AC">
        <w:rPr>
          <w:rFonts w:ascii="Times New Roman" w:hAnsi="Times New Roman"/>
          <w:sz w:val="24"/>
          <w:szCs w:val="24"/>
        </w:rPr>
        <w:t xml:space="preserve">- приказа департамента образования, культуры и молодёжной политики Белгородской области от </w:t>
      </w:r>
      <w:r w:rsidRPr="004D20AC">
        <w:rPr>
          <w:rFonts w:ascii="Times New Roman" w:hAnsi="Times New Roman"/>
          <w:bCs/>
          <w:sz w:val="24"/>
          <w:szCs w:val="24"/>
        </w:rPr>
        <w:t>«23» марта 2010 года № 819 «</w:t>
      </w:r>
      <w:r w:rsidRPr="004D20AC">
        <w:rPr>
          <w:rFonts w:ascii="Times New Roman" w:hAnsi="Times New Roman"/>
          <w:sz w:val="24"/>
          <w:szCs w:val="24"/>
        </w:rPr>
        <w:t xml:space="preserve">Об утверждении положения </w:t>
      </w:r>
      <w:r w:rsidRPr="004D20AC">
        <w:rPr>
          <w:rFonts w:ascii="Times New Roman" w:hAnsi="Times New Roman"/>
          <w:bCs/>
          <w:iCs/>
          <w:sz w:val="24"/>
          <w:szCs w:val="24"/>
        </w:rPr>
        <w:t>о</w:t>
      </w:r>
      <w:r w:rsidRPr="004D20AC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4D20AC">
        <w:rPr>
          <w:rFonts w:ascii="Times New Roman" w:hAnsi="Times New Roman"/>
          <w:bCs/>
          <w:iCs/>
          <w:sz w:val="24"/>
          <w:szCs w:val="24"/>
        </w:rPr>
        <w:t>рабочей программе</w:t>
      </w:r>
      <w:r w:rsidRPr="004D20AC">
        <w:rPr>
          <w:rFonts w:ascii="Times New Roman" w:hAnsi="Times New Roman"/>
          <w:sz w:val="24"/>
          <w:szCs w:val="24"/>
        </w:rPr>
        <w:t xml:space="preserve"> учебных курсов, предметов, дисциплин (модулей) </w:t>
      </w:r>
      <w:r w:rsidRPr="004D20AC">
        <w:rPr>
          <w:rFonts w:ascii="Times New Roman" w:hAnsi="Times New Roman"/>
          <w:bCs/>
          <w:iCs/>
          <w:sz w:val="24"/>
          <w:szCs w:val="24"/>
        </w:rPr>
        <w:t>общеобразовательного учреждения»;</w:t>
      </w:r>
    </w:p>
    <w:p w:rsidR="007848E5" w:rsidRPr="004D20AC" w:rsidRDefault="007848E5" w:rsidP="007848E5">
      <w:pPr>
        <w:spacing w:after="0" w:line="240" w:lineRule="auto"/>
        <w:ind w:firstLine="567"/>
        <w:rPr>
          <w:rFonts w:ascii="Times New Roman" w:hAnsi="Times New Roman"/>
          <w:bCs/>
          <w:iCs/>
          <w:sz w:val="24"/>
          <w:szCs w:val="24"/>
        </w:rPr>
      </w:pPr>
      <w:r w:rsidRPr="004D20AC">
        <w:rPr>
          <w:rFonts w:ascii="Times New Roman" w:hAnsi="Times New Roman"/>
          <w:bCs/>
          <w:iCs/>
          <w:sz w:val="24"/>
          <w:szCs w:val="24"/>
        </w:rPr>
        <w:t xml:space="preserve">- </w:t>
      </w:r>
      <w:r w:rsidRPr="004D20AC">
        <w:rPr>
          <w:rFonts w:ascii="Times New Roman" w:hAnsi="Times New Roman"/>
          <w:sz w:val="24"/>
          <w:szCs w:val="24"/>
        </w:rPr>
        <w:t>Учебного плана общеобразовательного учреждения о продолжительности учебного года на основании Инструктивного письма департамента образования, культуры и молодёжной политики Белгородской области «Об использовании БУП в общеобразовательных учреждениях области в 2010-2011 учебном году» от 13.05.2010 № 9-06/2729-ВА;</w:t>
      </w:r>
    </w:p>
    <w:p w:rsidR="007848E5" w:rsidRPr="004D20AC" w:rsidRDefault="007848E5" w:rsidP="007848E5">
      <w:pPr>
        <w:spacing w:after="0" w:line="240" w:lineRule="auto"/>
        <w:ind w:firstLine="567"/>
        <w:rPr>
          <w:rFonts w:ascii="Times New Roman" w:hAnsi="Times New Roman"/>
          <w:bCs/>
          <w:iCs/>
          <w:sz w:val="24"/>
          <w:szCs w:val="24"/>
        </w:rPr>
      </w:pPr>
      <w:r w:rsidRPr="004D20AC">
        <w:rPr>
          <w:rFonts w:ascii="Times New Roman" w:hAnsi="Times New Roman"/>
          <w:sz w:val="24"/>
          <w:szCs w:val="24"/>
        </w:rPr>
        <w:t xml:space="preserve">- инструктивно-методического письма </w:t>
      </w:r>
      <w:r w:rsidRPr="004D20AC">
        <w:rPr>
          <w:rFonts w:ascii="Times New Roman" w:hAnsi="Times New Roman"/>
          <w:bCs/>
          <w:iCs/>
          <w:sz w:val="24"/>
          <w:szCs w:val="24"/>
        </w:rPr>
        <w:t xml:space="preserve">«О преподавании </w:t>
      </w:r>
      <w:r w:rsidRPr="004D20AC">
        <w:rPr>
          <w:rFonts w:ascii="Times New Roman" w:hAnsi="Times New Roman"/>
          <w:sz w:val="24"/>
          <w:szCs w:val="24"/>
        </w:rPr>
        <w:t>истории и обществознания</w:t>
      </w:r>
      <w:r w:rsidRPr="004D20AC">
        <w:rPr>
          <w:rFonts w:ascii="Times New Roman" w:hAnsi="Times New Roman"/>
          <w:bCs/>
          <w:iCs/>
          <w:sz w:val="24"/>
          <w:szCs w:val="24"/>
        </w:rPr>
        <w:t xml:space="preserve"> в общеобразовательных учреждениях Белгородской области в 201</w:t>
      </w:r>
      <w:r>
        <w:rPr>
          <w:rFonts w:ascii="Times New Roman" w:hAnsi="Times New Roman"/>
          <w:bCs/>
          <w:iCs/>
          <w:sz w:val="24"/>
          <w:szCs w:val="24"/>
        </w:rPr>
        <w:t>2</w:t>
      </w:r>
      <w:r w:rsidRPr="004D20AC">
        <w:rPr>
          <w:rFonts w:ascii="Times New Roman" w:hAnsi="Times New Roman"/>
          <w:bCs/>
          <w:iCs/>
          <w:sz w:val="24"/>
          <w:szCs w:val="24"/>
        </w:rPr>
        <w:t>-201</w:t>
      </w:r>
      <w:r>
        <w:rPr>
          <w:rFonts w:ascii="Times New Roman" w:hAnsi="Times New Roman"/>
          <w:bCs/>
          <w:iCs/>
          <w:sz w:val="24"/>
          <w:szCs w:val="24"/>
        </w:rPr>
        <w:t>3</w:t>
      </w:r>
      <w:r w:rsidRPr="004D20AC">
        <w:rPr>
          <w:rFonts w:ascii="Times New Roman" w:hAnsi="Times New Roman"/>
          <w:bCs/>
          <w:iCs/>
          <w:sz w:val="24"/>
          <w:szCs w:val="24"/>
        </w:rPr>
        <w:t xml:space="preserve"> учебном году».</w:t>
      </w:r>
    </w:p>
    <w:p w:rsidR="007848E5" w:rsidRPr="004D20AC" w:rsidRDefault="007848E5" w:rsidP="007848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20AC">
        <w:rPr>
          <w:rFonts w:ascii="Times New Roman" w:hAnsi="Times New Roman"/>
          <w:sz w:val="24"/>
          <w:szCs w:val="24"/>
        </w:rPr>
        <w:t>- Федерального компонента государственного стандарта общего образования,</w:t>
      </w:r>
    </w:p>
    <w:p w:rsidR="007848E5" w:rsidRPr="004D20AC" w:rsidRDefault="007848E5" w:rsidP="007848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20AC">
        <w:rPr>
          <w:rFonts w:ascii="Times New Roman" w:hAnsi="Times New Roman"/>
          <w:sz w:val="24"/>
          <w:szCs w:val="24"/>
        </w:rPr>
        <w:t xml:space="preserve">- Обществознание .6-9 </w:t>
      </w:r>
      <w:proofErr w:type="spellStart"/>
      <w:r w:rsidRPr="004D20AC">
        <w:rPr>
          <w:rFonts w:ascii="Times New Roman" w:hAnsi="Times New Roman"/>
          <w:sz w:val="24"/>
          <w:szCs w:val="24"/>
        </w:rPr>
        <w:t>кл</w:t>
      </w:r>
      <w:proofErr w:type="spellEnd"/>
      <w:r w:rsidRPr="004D20AC">
        <w:rPr>
          <w:rFonts w:ascii="Times New Roman" w:hAnsi="Times New Roman"/>
          <w:sz w:val="24"/>
          <w:szCs w:val="24"/>
        </w:rPr>
        <w:t xml:space="preserve"> Боголюбов Л.Н. Городецкая Н.И., Иванова Л.Ф. и </w:t>
      </w:r>
      <w:proofErr w:type="spellStart"/>
      <w:proofErr w:type="gramStart"/>
      <w:r w:rsidRPr="004D20AC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4D20AC">
        <w:rPr>
          <w:rFonts w:ascii="Times New Roman" w:hAnsi="Times New Roman"/>
          <w:sz w:val="24"/>
          <w:szCs w:val="24"/>
        </w:rPr>
        <w:t xml:space="preserve"> Просвещение 2011;</w:t>
      </w:r>
    </w:p>
    <w:p w:rsidR="007848E5" w:rsidRDefault="007848E5" w:rsidP="007848E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7848E5" w:rsidRPr="004D20AC" w:rsidRDefault="007848E5" w:rsidP="007848E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D20AC">
        <w:rPr>
          <w:rFonts w:ascii="Times New Roman" w:hAnsi="Times New Roman"/>
          <w:sz w:val="24"/>
          <w:szCs w:val="24"/>
        </w:rPr>
        <w:t xml:space="preserve">Курс «Обществознание» представляет собой один из рекомендованных Министерством  образования РФ вариантов реализации новой структуры дисциплин социально- гуманитарного цикла. </w:t>
      </w:r>
    </w:p>
    <w:p w:rsidR="007848E5" w:rsidRDefault="007848E5" w:rsidP="007848E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D20AC">
        <w:rPr>
          <w:rFonts w:ascii="Times New Roman" w:hAnsi="Times New Roman"/>
          <w:sz w:val="24"/>
          <w:szCs w:val="24"/>
        </w:rPr>
        <w:t xml:space="preserve">Курс 8 класса включает четыре темы. Первая- «Человек и общество»- дает представление о соотношении биологического и социального в человеке, значимости социализации личности. Тема вводит ученика в круг проблем современного общества и общественных отношений. Тема «Сфера духовной культуры»- вводит ученика в круг проблем морали, важных для осознания себя как существа нравственного. Тема «Экономика» углубляет знания уч-ся об основных экономических проявления </w:t>
      </w:r>
      <w:proofErr w:type="gramStart"/>
      <w:r w:rsidRPr="004D20A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4D20AC">
        <w:rPr>
          <w:rFonts w:ascii="Times New Roman" w:hAnsi="Times New Roman"/>
          <w:sz w:val="24"/>
          <w:szCs w:val="24"/>
        </w:rPr>
        <w:t>производство, обмен, потребление) через раскрытие ключевых экономических понятий. Преимущество отдано рассмотрению вопросов  микроэкономик</w:t>
      </w:r>
      <w:proofErr w:type="gramStart"/>
      <w:r w:rsidRPr="004D20AC">
        <w:rPr>
          <w:rFonts w:ascii="Times New Roman" w:hAnsi="Times New Roman"/>
          <w:sz w:val="24"/>
          <w:szCs w:val="24"/>
        </w:rPr>
        <w:t>и-</w:t>
      </w:r>
      <w:proofErr w:type="gramEnd"/>
      <w:r w:rsidRPr="004D20AC">
        <w:rPr>
          <w:rFonts w:ascii="Times New Roman" w:hAnsi="Times New Roman"/>
          <w:sz w:val="24"/>
          <w:szCs w:val="24"/>
        </w:rPr>
        <w:t xml:space="preserve"> экономическим отношениям между отдельными хозяйствующими субъектами. </w:t>
      </w:r>
      <w:proofErr w:type="gramStart"/>
      <w:r w:rsidRPr="004D20AC">
        <w:rPr>
          <w:rFonts w:ascii="Times New Roman" w:hAnsi="Times New Roman"/>
          <w:sz w:val="24"/>
          <w:szCs w:val="24"/>
        </w:rPr>
        <w:t>Тема «Социальная сфера»  раскрывает ключевые социологические понятия: социальная структура, социальные группы, социальный статус, социальная роль, социальная мобильность, межнациональные отношения.</w:t>
      </w:r>
      <w:proofErr w:type="gramEnd"/>
      <w:r w:rsidRPr="004D20A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В учебном  плане  отводится  для изучения предмета </w:t>
      </w:r>
      <w:r w:rsidRPr="004D20AC">
        <w:rPr>
          <w:rFonts w:ascii="Times New Roman" w:hAnsi="Times New Roman"/>
          <w:b/>
          <w:sz w:val="24"/>
          <w:szCs w:val="24"/>
        </w:rPr>
        <w:t>в 8 классе 35 часов, из расчета 1 учебный час</w:t>
      </w:r>
      <w:r w:rsidRPr="004D20AC">
        <w:rPr>
          <w:rFonts w:ascii="Times New Roman" w:hAnsi="Times New Roman"/>
          <w:sz w:val="24"/>
          <w:szCs w:val="24"/>
        </w:rPr>
        <w:t xml:space="preserve"> в неделю. При этом в ней предусмотрен резерв свободного  учебного времени в объеме  9 часов для использования разнообразных форм орган</w:t>
      </w:r>
      <w:r>
        <w:rPr>
          <w:rFonts w:ascii="Times New Roman" w:hAnsi="Times New Roman"/>
          <w:sz w:val="24"/>
          <w:szCs w:val="24"/>
        </w:rPr>
        <w:t>изации учебного процесса.</w:t>
      </w:r>
    </w:p>
    <w:p w:rsidR="007848E5" w:rsidRPr="004D20AC" w:rsidRDefault="007848E5" w:rsidP="007848E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программа содержит </w:t>
      </w:r>
      <w:r w:rsidRPr="004D20AC">
        <w:rPr>
          <w:rFonts w:ascii="Times New Roman" w:hAnsi="Times New Roman"/>
          <w:sz w:val="24"/>
          <w:szCs w:val="24"/>
        </w:rPr>
        <w:t xml:space="preserve">обусловленный рамками учебного времени минимум знаний о человеке и обществе, необходимых для понимания самого себя, других людей, процессов, происходящих в окружающем мире, для реализации гражданских прав и обязанностей.                                                                                                                                                                      </w:t>
      </w:r>
    </w:p>
    <w:p w:rsidR="007848E5" w:rsidRDefault="007848E5" w:rsidP="007848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48E5" w:rsidRPr="004D20AC" w:rsidRDefault="007848E5" w:rsidP="007848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20AC">
        <w:rPr>
          <w:rFonts w:ascii="Times New Roman" w:hAnsi="Times New Roman"/>
          <w:sz w:val="24"/>
          <w:szCs w:val="24"/>
        </w:rPr>
        <w:t xml:space="preserve">Программа соответствует учебнику </w:t>
      </w:r>
      <w:r w:rsidRPr="004D20AC">
        <w:rPr>
          <w:rFonts w:ascii="Times New Roman" w:hAnsi="Times New Roman"/>
          <w:b/>
          <w:i/>
          <w:sz w:val="24"/>
          <w:szCs w:val="24"/>
        </w:rPr>
        <w:t xml:space="preserve">«Обществознание» 8 класс </w:t>
      </w:r>
      <w:r>
        <w:rPr>
          <w:rFonts w:ascii="Times New Roman" w:hAnsi="Times New Roman"/>
          <w:b/>
          <w:i/>
          <w:sz w:val="24"/>
          <w:szCs w:val="24"/>
        </w:rPr>
        <w:t xml:space="preserve">для </w:t>
      </w:r>
      <w:r w:rsidRPr="004D20AC">
        <w:rPr>
          <w:rFonts w:ascii="Times New Roman" w:hAnsi="Times New Roman"/>
          <w:b/>
          <w:i/>
          <w:sz w:val="24"/>
          <w:szCs w:val="24"/>
        </w:rPr>
        <w:t>общеобразовательных учреждений /Л.Н.Боголюбов, Н.И.Городецкая и др.- М.: Просвещение,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D20AC">
        <w:rPr>
          <w:rFonts w:ascii="Times New Roman" w:hAnsi="Times New Roman"/>
          <w:b/>
          <w:i/>
          <w:sz w:val="24"/>
          <w:szCs w:val="24"/>
        </w:rPr>
        <w:t>2010.-223с.</w:t>
      </w:r>
      <w:r w:rsidRPr="004D20AC">
        <w:rPr>
          <w:rFonts w:ascii="Times New Roman" w:hAnsi="Times New Roman"/>
          <w:sz w:val="24"/>
          <w:szCs w:val="24"/>
        </w:rPr>
        <w:t xml:space="preserve">                                        </w:t>
      </w:r>
    </w:p>
    <w:p w:rsidR="007848E5" w:rsidRPr="004D20AC" w:rsidRDefault="007848E5" w:rsidP="007848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20AC">
        <w:rPr>
          <w:rFonts w:ascii="Times New Roman" w:hAnsi="Times New Roman"/>
          <w:sz w:val="24"/>
          <w:szCs w:val="24"/>
        </w:rPr>
        <w:t xml:space="preserve"> В начале учебного года на повторение курса обществознание  в 6-7кл. отводится 1 час за счет резерва уроков. Остальные резервные уроки распределяются следующим образом: 4 час</w:t>
      </w:r>
      <w:proofErr w:type="gramStart"/>
      <w:r w:rsidRPr="004D20AC">
        <w:rPr>
          <w:rFonts w:ascii="Times New Roman" w:hAnsi="Times New Roman"/>
          <w:sz w:val="24"/>
          <w:szCs w:val="24"/>
        </w:rPr>
        <w:t>.</w:t>
      </w:r>
      <w:proofErr w:type="gramEnd"/>
      <w:r w:rsidRPr="004D20AC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D20AC">
        <w:rPr>
          <w:rFonts w:ascii="Times New Roman" w:hAnsi="Times New Roman"/>
          <w:sz w:val="24"/>
          <w:szCs w:val="24"/>
        </w:rPr>
        <w:t>о</w:t>
      </w:r>
      <w:proofErr w:type="gramEnd"/>
      <w:r w:rsidRPr="004D20AC">
        <w:rPr>
          <w:rFonts w:ascii="Times New Roman" w:hAnsi="Times New Roman"/>
          <w:sz w:val="24"/>
          <w:szCs w:val="24"/>
        </w:rPr>
        <w:t>бобщение после каждой темы (тесты), итогов</w:t>
      </w:r>
      <w:r>
        <w:rPr>
          <w:rFonts w:ascii="Times New Roman" w:hAnsi="Times New Roman"/>
          <w:sz w:val="24"/>
          <w:szCs w:val="24"/>
        </w:rPr>
        <w:t xml:space="preserve">ая контрольная работа </w:t>
      </w:r>
      <w:r w:rsidRPr="004D20AC">
        <w:rPr>
          <w:rFonts w:ascii="Times New Roman" w:hAnsi="Times New Roman"/>
          <w:sz w:val="24"/>
          <w:szCs w:val="24"/>
        </w:rPr>
        <w:t xml:space="preserve">1час. </w:t>
      </w:r>
    </w:p>
    <w:p w:rsidR="007848E5" w:rsidRDefault="007848E5" w:rsidP="007848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48E5" w:rsidRDefault="007848E5" w:rsidP="007848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48E5" w:rsidRPr="004D20AC" w:rsidRDefault="007848E5" w:rsidP="007848E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D20AC">
        <w:rPr>
          <w:rFonts w:ascii="Times New Roman" w:hAnsi="Times New Roman"/>
          <w:sz w:val="24"/>
          <w:szCs w:val="24"/>
        </w:rPr>
        <w:t xml:space="preserve"> </w:t>
      </w:r>
    </w:p>
    <w:p w:rsidR="007848E5" w:rsidRPr="0037306C" w:rsidRDefault="007848E5" w:rsidP="007848E5">
      <w:pPr>
        <w:jc w:val="center"/>
        <w:rPr>
          <w:rFonts w:ascii="Times New Roman" w:hAnsi="Times New Roman"/>
          <w:b/>
          <w:sz w:val="28"/>
          <w:szCs w:val="28"/>
        </w:rPr>
      </w:pPr>
      <w:r w:rsidRPr="004D20AC">
        <w:rPr>
          <w:rFonts w:ascii="Times New Roman" w:hAnsi="Times New Roman"/>
          <w:b/>
          <w:sz w:val="28"/>
          <w:szCs w:val="28"/>
        </w:rPr>
        <w:lastRenderedPageBreak/>
        <w:t>Распределение учебного материала в 8 классе</w:t>
      </w:r>
      <w:r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87"/>
        <w:gridCol w:w="3476"/>
        <w:gridCol w:w="1757"/>
        <w:gridCol w:w="1629"/>
        <w:gridCol w:w="2022"/>
      </w:tblGrid>
      <w:tr w:rsidR="007848E5" w:rsidRPr="009E49DC" w:rsidTr="00806CEA">
        <w:tc>
          <w:tcPr>
            <w:tcW w:w="1068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60" w:type="dxa"/>
          </w:tcPr>
          <w:p w:rsidR="007848E5" w:rsidRPr="009E49DC" w:rsidRDefault="007848E5" w:rsidP="00806C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49DC">
              <w:rPr>
                <w:rFonts w:ascii="Times New Roman" w:hAnsi="Times New Roman"/>
                <w:b/>
                <w:sz w:val="24"/>
                <w:szCs w:val="24"/>
              </w:rPr>
              <w:t xml:space="preserve">            Наименование раздела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9DC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9DC">
              <w:rPr>
                <w:rFonts w:ascii="Times New Roman" w:hAnsi="Times New Roman"/>
                <w:b/>
                <w:sz w:val="24"/>
                <w:szCs w:val="24"/>
              </w:rPr>
              <w:t>По программе</w:t>
            </w:r>
          </w:p>
        </w:tc>
        <w:tc>
          <w:tcPr>
            <w:tcW w:w="3518" w:type="dxa"/>
            <w:tcBorders>
              <w:lef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8E5" w:rsidRPr="009E49DC" w:rsidTr="00806CEA">
        <w:tc>
          <w:tcPr>
            <w:tcW w:w="1068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60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 xml:space="preserve">             1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18" w:type="dxa"/>
            <w:tcBorders>
              <w:lef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+1ч</w:t>
            </w:r>
            <w:proofErr w:type="gramStart"/>
            <w:r w:rsidRPr="009E49DC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9E49DC">
              <w:rPr>
                <w:rFonts w:ascii="Times New Roman" w:hAnsi="Times New Roman"/>
                <w:sz w:val="24"/>
                <w:szCs w:val="24"/>
              </w:rPr>
              <w:t>за счет резерва)</w:t>
            </w:r>
          </w:p>
        </w:tc>
      </w:tr>
      <w:tr w:rsidR="007848E5" w:rsidRPr="009E49DC" w:rsidTr="00806CEA">
        <w:tc>
          <w:tcPr>
            <w:tcW w:w="1068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60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Личность и общество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 xml:space="preserve">             4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18" w:type="dxa"/>
            <w:tcBorders>
              <w:lef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+1ч</w:t>
            </w:r>
            <w:proofErr w:type="gramStart"/>
            <w:r w:rsidRPr="009E49DC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9E49DC">
              <w:rPr>
                <w:rFonts w:ascii="Times New Roman" w:hAnsi="Times New Roman"/>
                <w:sz w:val="24"/>
                <w:szCs w:val="24"/>
              </w:rPr>
              <w:t>за счет резерва)</w:t>
            </w:r>
          </w:p>
        </w:tc>
      </w:tr>
      <w:tr w:rsidR="007848E5" w:rsidRPr="009E49DC" w:rsidTr="00806CEA">
        <w:tc>
          <w:tcPr>
            <w:tcW w:w="1068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60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Сфера духовной культуры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 xml:space="preserve">             8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18" w:type="dxa"/>
            <w:tcBorders>
              <w:lef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+1ч</w:t>
            </w:r>
            <w:proofErr w:type="gramStart"/>
            <w:r w:rsidRPr="009E49DC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9E49DC">
              <w:rPr>
                <w:rFonts w:ascii="Times New Roman" w:hAnsi="Times New Roman"/>
                <w:sz w:val="24"/>
                <w:szCs w:val="24"/>
              </w:rPr>
              <w:t>за счет резерва)</w:t>
            </w:r>
          </w:p>
        </w:tc>
      </w:tr>
      <w:tr w:rsidR="007848E5" w:rsidRPr="009E49DC" w:rsidTr="00806CEA">
        <w:tc>
          <w:tcPr>
            <w:tcW w:w="1068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60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 xml:space="preserve">             14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18" w:type="dxa"/>
            <w:tcBorders>
              <w:lef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+2ч</w:t>
            </w:r>
            <w:proofErr w:type="gramStart"/>
            <w:r w:rsidRPr="009E49DC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9E49DC">
              <w:rPr>
                <w:rFonts w:ascii="Times New Roman" w:hAnsi="Times New Roman"/>
                <w:sz w:val="24"/>
                <w:szCs w:val="24"/>
              </w:rPr>
              <w:t>за счет резерва)</w:t>
            </w:r>
          </w:p>
        </w:tc>
      </w:tr>
      <w:tr w:rsidR="007848E5" w:rsidRPr="009E49DC" w:rsidTr="00806CEA">
        <w:tc>
          <w:tcPr>
            <w:tcW w:w="1068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60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 xml:space="preserve">             5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18" w:type="dxa"/>
            <w:tcBorders>
              <w:lef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+1ч</w:t>
            </w:r>
            <w:proofErr w:type="gramStart"/>
            <w:r w:rsidRPr="009E49DC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9E49DC">
              <w:rPr>
                <w:rFonts w:ascii="Times New Roman" w:hAnsi="Times New Roman"/>
                <w:sz w:val="24"/>
                <w:szCs w:val="24"/>
              </w:rPr>
              <w:t>за счет резерва)</w:t>
            </w:r>
          </w:p>
        </w:tc>
      </w:tr>
      <w:tr w:rsidR="007848E5" w:rsidRPr="009E49DC" w:rsidTr="00806CEA">
        <w:tc>
          <w:tcPr>
            <w:tcW w:w="1068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060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 xml:space="preserve">             2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18" w:type="dxa"/>
            <w:tcBorders>
              <w:lef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+2ч</w:t>
            </w:r>
            <w:proofErr w:type="gramStart"/>
            <w:r w:rsidRPr="009E49DC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9E49DC">
              <w:rPr>
                <w:rFonts w:ascii="Times New Roman" w:hAnsi="Times New Roman"/>
                <w:sz w:val="24"/>
                <w:szCs w:val="24"/>
              </w:rPr>
              <w:t>за счет резерва)</w:t>
            </w:r>
          </w:p>
        </w:tc>
      </w:tr>
      <w:tr w:rsidR="007848E5" w:rsidRPr="009E49DC" w:rsidTr="00806CEA">
        <w:tc>
          <w:tcPr>
            <w:tcW w:w="1068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60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 xml:space="preserve">             1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18" w:type="dxa"/>
            <w:tcBorders>
              <w:lef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8E5" w:rsidRPr="009E49DC" w:rsidTr="00806CEA">
        <w:tc>
          <w:tcPr>
            <w:tcW w:w="1068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0" w:type="dxa"/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Итого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 xml:space="preserve">             35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9E49DC" w:rsidRDefault="007848E5" w:rsidP="00806C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9D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18" w:type="dxa"/>
            <w:tcBorders>
              <w:left w:val="single" w:sz="4" w:space="0" w:color="auto"/>
            </w:tcBorders>
          </w:tcPr>
          <w:p w:rsidR="007848E5" w:rsidRPr="009E49DC" w:rsidRDefault="007848E5" w:rsidP="00806C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48E5" w:rsidRPr="004D20AC" w:rsidRDefault="007848E5" w:rsidP="007848E5">
      <w:pPr>
        <w:rPr>
          <w:rFonts w:ascii="Times New Roman" w:hAnsi="Times New Roman"/>
          <w:sz w:val="24"/>
          <w:szCs w:val="24"/>
        </w:rPr>
      </w:pPr>
    </w:p>
    <w:p w:rsidR="007848E5" w:rsidRDefault="007848E5" w:rsidP="007848E5">
      <w:pPr>
        <w:rPr>
          <w:rFonts w:ascii="Times New Roman" w:hAnsi="Times New Roman"/>
          <w:sz w:val="24"/>
          <w:szCs w:val="24"/>
        </w:rPr>
      </w:pPr>
    </w:p>
    <w:p w:rsidR="007848E5" w:rsidRDefault="007848E5" w:rsidP="007848E5">
      <w:pPr>
        <w:rPr>
          <w:rFonts w:ascii="Times New Roman" w:hAnsi="Times New Roman"/>
          <w:sz w:val="24"/>
          <w:szCs w:val="24"/>
        </w:rPr>
      </w:pPr>
    </w:p>
    <w:p w:rsidR="007848E5" w:rsidRDefault="007848E5" w:rsidP="007848E5">
      <w:pPr>
        <w:rPr>
          <w:rFonts w:ascii="Times New Roman" w:hAnsi="Times New Roman"/>
          <w:sz w:val="24"/>
          <w:szCs w:val="24"/>
        </w:rPr>
      </w:pPr>
    </w:p>
    <w:p w:rsidR="007848E5" w:rsidRDefault="007848E5" w:rsidP="007848E5">
      <w:pPr>
        <w:rPr>
          <w:rFonts w:ascii="Times New Roman" w:hAnsi="Times New Roman"/>
          <w:sz w:val="24"/>
          <w:szCs w:val="24"/>
        </w:rPr>
      </w:pPr>
    </w:p>
    <w:p w:rsidR="007848E5" w:rsidRDefault="007848E5" w:rsidP="007848E5">
      <w:pPr>
        <w:rPr>
          <w:rFonts w:ascii="Times New Roman" w:hAnsi="Times New Roman"/>
          <w:sz w:val="24"/>
          <w:szCs w:val="24"/>
        </w:rPr>
      </w:pPr>
    </w:p>
    <w:p w:rsidR="007848E5" w:rsidRDefault="007848E5" w:rsidP="007848E5">
      <w:pPr>
        <w:rPr>
          <w:rFonts w:ascii="Times New Roman" w:hAnsi="Times New Roman"/>
          <w:sz w:val="24"/>
          <w:szCs w:val="24"/>
        </w:rPr>
      </w:pPr>
    </w:p>
    <w:p w:rsidR="007848E5" w:rsidRDefault="007848E5" w:rsidP="007848E5">
      <w:pPr>
        <w:rPr>
          <w:rFonts w:ascii="Times New Roman" w:hAnsi="Times New Roman"/>
          <w:sz w:val="24"/>
          <w:szCs w:val="24"/>
        </w:rPr>
      </w:pPr>
    </w:p>
    <w:p w:rsidR="007848E5" w:rsidRDefault="007848E5" w:rsidP="007848E5">
      <w:pPr>
        <w:rPr>
          <w:rFonts w:ascii="Times New Roman" w:hAnsi="Times New Roman"/>
          <w:sz w:val="24"/>
          <w:szCs w:val="24"/>
        </w:rPr>
      </w:pPr>
    </w:p>
    <w:p w:rsidR="007848E5" w:rsidRDefault="007848E5" w:rsidP="007848E5">
      <w:pPr>
        <w:rPr>
          <w:rFonts w:ascii="Times New Roman" w:hAnsi="Times New Roman"/>
          <w:sz w:val="24"/>
          <w:szCs w:val="24"/>
        </w:rPr>
      </w:pPr>
    </w:p>
    <w:p w:rsidR="007848E5" w:rsidRDefault="007848E5" w:rsidP="007848E5">
      <w:pPr>
        <w:rPr>
          <w:rFonts w:ascii="Times New Roman" w:hAnsi="Times New Roman"/>
          <w:sz w:val="24"/>
          <w:szCs w:val="24"/>
        </w:rPr>
      </w:pPr>
    </w:p>
    <w:p w:rsidR="007848E5" w:rsidRDefault="007848E5" w:rsidP="007848E5">
      <w:pPr>
        <w:rPr>
          <w:rFonts w:ascii="Times New Roman" w:hAnsi="Times New Roman"/>
          <w:sz w:val="24"/>
          <w:szCs w:val="24"/>
        </w:rPr>
      </w:pPr>
    </w:p>
    <w:p w:rsidR="007848E5" w:rsidRDefault="007848E5" w:rsidP="007848E5">
      <w:pPr>
        <w:rPr>
          <w:rFonts w:ascii="Times New Roman" w:hAnsi="Times New Roman"/>
          <w:sz w:val="24"/>
          <w:szCs w:val="24"/>
        </w:rPr>
      </w:pPr>
    </w:p>
    <w:p w:rsidR="00307417" w:rsidRPr="007848E5" w:rsidRDefault="00307417" w:rsidP="00307417">
      <w:pPr>
        <w:ind w:firstLine="567"/>
        <w:jc w:val="both"/>
        <w:rPr>
          <w:b/>
          <w:bCs/>
          <w:color w:val="000000"/>
          <w:spacing w:val="-10"/>
          <w:sz w:val="32"/>
          <w:szCs w:val="32"/>
        </w:rPr>
      </w:pPr>
      <w:r>
        <w:rPr>
          <w:b/>
          <w:bCs/>
          <w:color w:val="000000"/>
          <w:spacing w:val="-10"/>
          <w:sz w:val="32"/>
          <w:szCs w:val="32"/>
        </w:rPr>
        <w:lastRenderedPageBreak/>
        <w:t>Аннотация к рабочей программе по обществознанию в 9 классе</w:t>
      </w:r>
    </w:p>
    <w:p w:rsidR="00307417" w:rsidRDefault="00307417" w:rsidP="007848E5">
      <w:pPr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:rsidR="007848E5" w:rsidRPr="00615D8B" w:rsidRDefault="007848E5" w:rsidP="007848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5D8B">
        <w:rPr>
          <w:rFonts w:ascii="Times New Roman" w:hAnsi="Times New Roman"/>
          <w:sz w:val="24"/>
          <w:szCs w:val="24"/>
        </w:rPr>
        <w:t>Настоящая рабочая программа разработана  на основании требований</w:t>
      </w:r>
    </w:p>
    <w:p w:rsidR="007848E5" w:rsidRPr="00615D8B" w:rsidRDefault="007848E5" w:rsidP="007848E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15D8B">
        <w:rPr>
          <w:rFonts w:ascii="Times New Roman" w:hAnsi="Times New Roman"/>
          <w:sz w:val="24"/>
          <w:szCs w:val="24"/>
        </w:rPr>
        <w:t>- Закона Российской Федерации «Об образовании»;</w:t>
      </w:r>
    </w:p>
    <w:p w:rsidR="007848E5" w:rsidRPr="00615D8B" w:rsidRDefault="007848E5" w:rsidP="007848E5">
      <w:pPr>
        <w:spacing w:after="0" w:line="240" w:lineRule="auto"/>
        <w:ind w:firstLine="567"/>
        <w:rPr>
          <w:rFonts w:ascii="Times New Roman" w:hAnsi="Times New Roman"/>
          <w:bCs/>
          <w:iCs/>
          <w:sz w:val="24"/>
          <w:szCs w:val="24"/>
        </w:rPr>
      </w:pPr>
      <w:r w:rsidRPr="00615D8B">
        <w:rPr>
          <w:rFonts w:ascii="Times New Roman" w:hAnsi="Times New Roman"/>
          <w:sz w:val="24"/>
          <w:szCs w:val="24"/>
        </w:rPr>
        <w:t xml:space="preserve">- приказа департамента образования, культуры и молодёжной политики Белгородской области от </w:t>
      </w:r>
      <w:r w:rsidRPr="00615D8B">
        <w:rPr>
          <w:rFonts w:ascii="Times New Roman" w:hAnsi="Times New Roman"/>
          <w:bCs/>
          <w:sz w:val="24"/>
          <w:szCs w:val="24"/>
        </w:rPr>
        <w:t>«23» марта 2010 года № 819 «</w:t>
      </w:r>
      <w:r w:rsidRPr="00615D8B">
        <w:rPr>
          <w:rFonts w:ascii="Times New Roman" w:hAnsi="Times New Roman"/>
          <w:sz w:val="24"/>
          <w:szCs w:val="24"/>
        </w:rPr>
        <w:t xml:space="preserve">Об утверждении положения </w:t>
      </w:r>
      <w:r w:rsidRPr="00615D8B">
        <w:rPr>
          <w:rFonts w:ascii="Times New Roman" w:hAnsi="Times New Roman"/>
          <w:bCs/>
          <w:iCs/>
          <w:sz w:val="24"/>
          <w:szCs w:val="24"/>
        </w:rPr>
        <w:t>о</w:t>
      </w:r>
      <w:r w:rsidRPr="00615D8B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615D8B">
        <w:rPr>
          <w:rFonts w:ascii="Times New Roman" w:hAnsi="Times New Roman"/>
          <w:bCs/>
          <w:iCs/>
          <w:sz w:val="24"/>
          <w:szCs w:val="24"/>
        </w:rPr>
        <w:t>рабочей программе</w:t>
      </w:r>
      <w:r w:rsidRPr="00615D8B">
        <w:rPr>
          <w:rFonts w:ascii="Times New Roman" w:hAnsi="Times New Roman"/>
          <w:sz w:val="24"/>
          <w:szCs w:val="24"/>
        </w:rPr>
        <w:t xml:space="preserve"> учебных курсов, предметов, дисциплин (модулей) </w:t>
      </w:r>
      <w:r w:rsidRPr="00615D8B">
        <w:rPr>
          <w:rFonts w:ascii="Times New Roman" w:hAnsi="Times New Roman"/>
          <w:bCs/>
          <w:iCs/>
          <w:sz w:val="24"/>
          <w:szCs w:val="24"/>
        </w:rPr>
        <w:t>общеобразовательного учреждения»;</w:t>
      </w:r>
    </w:p>
    <w:p w:rsidR="007848E5" w:rsidRPr="00615D8B" w:rsidRDefault="007848E5" w:rsidP="007848E5">
      <w:pPr>
        <w:spacing w:after="0" w:line="240" w:lineRule="auto"/>
        <w:ind w:firstLine="567"/>
        <w:rPr>
          <w:rFonts w:ascii="Times New Roman" w:hAnsi="Times New Roman"/>
          <w:bCs/>
          <w:iCs/>
          <w:sz w:val="24"/>
          <w:szCs w:val="24"/>
        </w:rPr>
      </w:pPr>
      <w:r w:rsidRPr="00615D8B">
        <w:rPr>
          <w:rFonts w:ascii="Times New Roman" w:hAnsi="Times New Roman"/>
          <w:bCs/>
          <w:iCs/>
          <w:sz w:val="24"/>
          <w:szCs w:val="24"/>
        </w:rPr>
        <w:t xml:space="preserve">- </w:t>
      </w:r>
      <w:r w:rsidRPr="00615D8B">
        <w:rPr>
          <w:rFonts w:ascii="Times New Roman" w:hAnsi="Times New Roman"/>
          <w:sz w:val="24"/>
          <w:szCs w:val="24"/>
        </w:rPr>
        <w:t>Учебного плана общеобразовательного учреждения о продолжительности учебного года на основании Инструктивного письма департамента образования, культуры и молодёжной политики Белгородской области «Об использовании БУП в общеобразовательных учреждениях области в 2010-2011 учебном году» от 13.05.2010 № 9-06/2729-ВА;</w:t>
      </w:r>
    </w:p>
    <w:p w:rsidR="007848E5" w:rsidRPr="00615D8B" w:rsidRDefault="007848E5" w:rsidP="007848E5">
      <w:pPr>
        <w:spacing w:after="0" w:line="240" w:lineRule="auto"/>
        <w:ind w:firstLine="567"/>
        <w:rPr>
          <w:rFonts w:ascii="Times New Roman" w:hAnsi="Times New Roman"/>
          <w:bCs/>
          <w:iCs/>
          <w:sz w:val="24"/>
          <w:szCs w:val="24"/>
        </w:rPr>
      </w:pPr>
      <w:r w:rsidRPr="00615D8B">
        <w:rPr>
          <w:rFonts w:ascii="Times New Roman" w:hAnsi="Times New Roman"/>
          <w:sz w:val="24"/>
          <w:szCs w:val="24"/>
        </w:rPr>
        <w:t xml:space="preserve">- инструктивно-методического письма </w:t>
      </w:r>
      <w:r w:rsidRPr="00615D8B">
        <w:rPr>
          <w:rFonts w:ascii="Times New Roman" w:hAnsi="Times New Roman"/>
          <w:bCs/>
          <w:iCs/>
          <w:sz w:val="24"/>
          <w:szCs w:val="24"/>
        </w:rPr>
        <w:t xml:space="preserve">«О преподавании </w:t>
      </w:r>
      <w:r w:rsidRPr="00615D8B">
        <w:rPr>
          <w:rFonts w:ascii="Times New Roman" w:hAnsi="Times New Roman"/>
          <w:sz w:val="24"/>
          <w:szCs w:val="24"/>
        </w:rPr>
        <w:t>истории и обществознания</w:t>
      </w:r>
      <w:r w:rsidRPr="00615D8B">
        <w:rPr>
          <w:rFonts w:ascii="Times New Roman" w:hAnsi="Times New Roman"/>
          <w:bCs/>
          <w:iCs/>
          <w:sz w:val="24"/>
          <w:szCs w:val="24"/>
        </w:rPr>
        <w:t xml:space="preserve"> в общеобразовательных учреждениях Белгородской области в 201</w:t>
      </w:r>
      <w:r>
        <w:rPr>
          <w:rFonts w:ascii="Times New Roman" w:hAnsi="Times New Roman"/>
          <w:bCs/>
          <w:iCs/>
          <w:sz w:val="24"/>
          <w:szCs w:val="24"/>
        </w:rPr>
        <w:t>2</w:t>
      </w:r>
      <w:r w:rsidRPr="00615D8B">
        <w:rPr>
          <w:rFonts w:ascii="Times New Roman" w:hAnsi="Times New Roman"/>
          <w:bCs/>
          <w:iCs/>
          <w:sz w:val="24"/>
          <w:szCs w:val="24"/>
        </w:rPr>
        <w:t>-201</w:t>
      </w:r>
      <w:r>
        <w:rPr>
          <w:rFonts w:ascii="Times New Roman" w:hAnsi="Times New Roman"/>
          <w:bCs/>
          <w:iCs/>
          <w:sz w:val="24"/>
          <w:szCs w:val="24"/>
        </w:rPr>
        <w:t>3</w:t>
      </w:r>
      <w:r w:rsidRPr="00615D8B">
        <w:rPr>
          <w:rFonts w:ascii="Times New Roman" w:hAnsi="Times New Roman"/>
          <w:bCs/>
          <w:iCs/>
          <w:sz w:val="24"/>
          <w:szCs w:val="24"/>
        </w:rPr>
        <w:t xml:space="preserve"> учебном году».</w:t>
      </w:r>
    </w:p>
    <w:p w:rsidR="007848E5" w:rsidRPr="00615D8B" w:rsidRDefault="007848E5" w:rsidP="007848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5D8B">
        <w:rPr>
          <w:rFonts w:ascii="Times New Roman" w:hAnsi="Times New Roman"/>
          <w:sz w:val="24"/>
          <w:szCs w:val="24"/>
        </w:rPr>
        <w:t>- Федерального компонента государственного стандарта общего образования,</w:t>
      </w:r>
    </w:p>
    <w:p w:rsidR="007848E5" w:rsidRPr="00615D8B" w:rsidRDefault="007848E5" w:rsidP="007848E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5D8B">
        <w:rPr>
          <w:rFonts w:ascii="Times New Roman" w:hAnsi="Times New Roman"/>
          <w:sz w:val="24"/>
          <w:szCs w:val="24"/>
        </w:rPr>
        <w:t xml:space="preserve">- Обществознание .6-9 </w:t>
      </w:r>
      <w:proofErr w:type="spellStart"/>
      <w:r w:rsidRPr="00615D8B">
        <w:rPr>
          <w:rFonts w:ascii="Times New Roman" w:hAnsi="Times New Roman"/>
          <w:sz w:val="24"/>
          <w:szCs w:val="24"/>
        </w:rPr>
        <w:t>кл</w:t>
      </w:r>
      <w:proofErr w:type="spellEnd"/>
      <w:r w:rsidRPr="00615D8B">
        <w:rPr>
          <w:rFonts w:ascii="Times New Roman" w:hAnsi="Times New Roman"/>
          <w:sz w:val="24"/>
          <w:szCs w:val="24"/>
        </w:rPr>
        <w:t xml:space="preserve"> Боголюбов Л.Н. Городецкая Н.И., Иванова Л.Ф. и </w:t>
      </w:r>
      <w:proofErr w:type="spellStart"/>
      <w:proofErr w:type="gramStart"/>
      <w:r w:rsidRPr="00615D8B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615D8B">
        <w:rPr>
          <w:rFonts w:ascii="Times New Roman" w:hAnsi="Times New Roman"/>
          <w:sz w:val="24"/>
          <w:szCs w:val="24"/>
        </w:rPr>
        <w:t xml:space="preserve"> Просвещение 2011;</w:t>
      </w:r>
    </w:p>
    <w:p w:rsidR="007848E5" w:rsidRPr="00615D8B" w:rsidRDefault="007848E5" w:rsidP="007848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48E5" w:rsidRDefault="007848E5" w:rsidP="007848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48E5" w:rsidRPr="00615D8B" w:rsidRDefault="007848E5" w:rsidP="007848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5D8B">
        <w:rPr>
          <w:rFonts w:ascii="Times New Roman" w:hAnsi="Times New Roman"/>
          <w:b/>
          <w:sz w:val="24"/>
          <w:szCs w:val="24"/>
        </w:rPr>
        <w:t>Распределение учебного материала в 9 классе</w:t>
      </w:r>
    </w:p>
    <w:p w:rsidR="007848E5" w:rsidRPr="00615D8B" w:rsidRDefault="007848E5" w:rsidP="007848E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848E5" w:rsidRPr="00615D8B" w:rsidRDefault="007848E5" w:rsidP="007848E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24"/>
        <w:gridCol w:w="3751"/>
        <w:gridCol w:w="1738"/>
        <w:gridCol w:w="1605"/>
        <w:gridCol w:w="1853"/>
      </w:tblGrid>
      <w:tr w:rsidR="007848E5" w:rsidRPr="000B1694" w:rsidTr="00806CEA">
        <w:trPr>
          <w:trHeight w:val="262"/>
        </w:trPr>
        <w:tc>
          <w:tcPr>
            <w:tcW w:w="862" w:type="dxa"/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434" w:type="dxa"/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 xml:space="preserve">            Наименование раздела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По программе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8E5" w:rsidRPr="000B1694" w:rsidTr="00806CEA">
        <w:trPr>
          <w:trHeight w:val="246"/>
        </w:trPr>
        <w:tc>
          <w:tcPr>
            <w:tcW w:w="862" w:type="dxa"/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34" w:type="dxa"/>
          </w:tcPr>
          <w:p w:rsidR="007848E5" w:rsidRPr="000B1694" w:rsidRDefault="007848E5" w:rsidP="00806C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+1ч</w:t>
            </w:r>
            <w:proofErr w:type="gramStart"/>
            <w:r w:rsidRPr="000B1694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0B1694">
              <w:rPr>
                <w:rFonts w:ascii="Times New Roman" w:hAnsi="Times New Roman"/>
                <w:sz w:val="24"/>
                <w:szCs w:val="24"/>
              </w:rPr>
              <w:t>за счет резерва)</w:t>
            </w:r>
          </w:p>
        </w:tc>
      </w:tr>
      <w:tr w:rsidR="007848E5" w:rsidRPr="000B1694" w:rsidTr="00806CEA">
        <w:trPr>
          <w:trHeight w:val="262"/>
        </w:trPr>
        <w:tc>
          <w:tcPr>
            <w:tcW w:w="862" w:type="dxa"/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4" w:type="dxa"/>
          </w:tcPr>
          <w:p w:rsidR="007848E5" w:rsidRPr="000B1694" w:rsidRDefault="007848E5" w:rsidP="00806CE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Тема 1.Политика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B1694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B1694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+1ч</w:t>
            </w:r>
            <w:proofErr w:type="gramStart"/>
            <w:r w:rsidRPr="000B1694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0B1694">
              <w:rPr>
                <w:rFonts w:ascii="Times New Roman" w:hAnsi="Times New Roman"/>
                <w:sz w:val="24"/>
                <w:szCs w:val="24"/>
              </w:rPr>
              <w:t>за счет резерва)</w:t>
            </w:r>
          </w:p>
        </w:tc>
      </w:tr>
      <w:tr w:rsidR="007848E5" w:rsidRPr="000B1694" w:rsidTr="00806CEA">
        <w:trPr>
          <w:trHeight w:val="295"/>
        </w:trPr>
        <w:tc>
          <w:tcPr>
            <w:tcW w:w="862" w:type="dxa"/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34" w:type="dxa"/>
          </w:tcPr>
          <w:p w:rsidR="007848E5" w:rsidRPr="000B1694" w:rsidRDefault="007848E5" w:rsidP="00806CEA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Тема 2. Право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0B1694" w:rsidRDefault="007848E5" w:rsidP="00806C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0B1694" w:rsidRDefault="007848E5" w:rsidP="00806C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+5ч</w:t>
            </w:r>
            <w:proofErr w:type="gramStart"/>
            <w:r w:rsidRPr="000B1694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0B1694">
              <w:rPr>
                <w:rFonts w:ascii="Times New Roman" w:hAnsi="Times New Roman"/>
                <w:sz w:val="24"/>
                <w:szCs w:val="24"/>
              </w:rPr>
              <w:t>за счет резерва)</w:t>
            </w:r>
          </w:p>
        </w:tc>
      </w:tr>
      <w:tr w:rsidR="007848E5" w:rsidRPr="000B1694" w:rsidTr="00806CEA">
        <w:trPr>
          <w:trHeight w:val="525"/>
        </w:trPr>
        <w:tc>
          <w:tcPr>
            <w:tcW w:w="862" w:type="dxa"/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434" w:type="dxa"/>
          </w:tcPr>
          <w:p w:rsidR="007848E5" w:rsidRPr="000B1694" w:rsidRDefault="007848E5" w:rsidP="00806CE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B1694">
              <w:rPr>
                <w:rFonts w:ascii="Times New Roman" w:hAnsi="Times New Roman"/>
                <w:sz w:val="24"/>
                <w:szCs w:val="24"/>
                <w:lang w:eastAsia="ar-SA"/>
              </w:rPr>
              <w:t>Итоговое повторение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0B1694" w:rsidRDefault="007848E5" w:rsidP="00806C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0B1694" w:rsidRDefault="007848E5" w:rsidP="00806CE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B1694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+1ч</w:t>
            </w:r>
            <w:proofErr w:type="gramStart"/>
            <w:r w:rsidRPr="000B1694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0B1694">
              <w:rPr>
                <w:rFonts w:ascii="Times New Roman" w:hAnsi="Times New Roman"/>
                <w:sz w:val="24"/>
                <w:szCs w:val="24"/>
              </w:rPr>
              <w:t>за счет резерва)</w:t>
            </w:r>
          </w:p>
        </w:tc>
      </w:tr>
      <w:tr w:rsidR="007848E5" w:rsidRPr="000B1694" w:rsidTr="00806CEA">
        <w:trPr>
          <w:trHeight w:val="508"/>
        </w:trPr>
        <w:tc>
          <w:tcPr>
            <w:tcW w:w="862" w:type="dxa"/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434" w:type="dxa"/>
          </w:tcPr>
          <w:p w:rsidR="007848E5" w:rsidRPr="000B1694" w:rsidRDefault="007848E5" w:rsidP="00806CE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B1694">
              <w:rPr>
                <w:rFonts w:ascii="Times New Roman" w:hAnsi="Times New Roman"/>
                <w:sz w:val="24"/>
                <w:szCs w:val="24"/>
                <w:lang w:eastAsia="ar-SA"/>
              </w:rPr>
              <w:t>Итоговое тестирование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B1694"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+2ч</w:t>
            </w:r>
            <w:proofErr w:type="gramStart"/>
            <w:r w:rsidRPr="000B1694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0B1694">
              <w:rPr>
                <w:rFonts w:ascii="Times New Roman" w:hAnsi="Times New Roman"/>
                <w:sz w:val="24"/>
                <w:szCs w:val="24"/>
              </w:rPr>
              <w:t>за счет резерва)</w:t>
            </w:r>
          </w:p>
        </w:tc>
      </w:tr>
      <w:tr w:rsidR="007848E5" w:rsidRPr="000B1694" w:rsidTr="00806CEA">
        <w:trPr>
          <w:trHeight w:val="508"/>
        </w:trPr>
        <w:tc>
          <w:tcPr>
            <w:tcW w:w="862" w:type="dxa"/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4" w:type="dxa"/>
          </w:tcPr>
          <w:p w:rsidR="007848E5" w:rsidRPr="000B1694" w:rsidRDefault="007848E5" w:rsidP="00806CE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B1694">
              <w:rPr>
                <w:rFonts w:ascii="Times New Roman" w:hAnsi="Times New Roman"/>
                <w:sz w:val="24"/>
                <w:szCs w:val="24"/>
                <w:lang w:eastAsia="ar-SA"/>
              </w:rPr>
              <w:t>Резерв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B1694"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8E5" w:rsidRPr="000B1694" w:rsidTr="00806CEA">
        <w:trPr>
          <w:trHeight w:val="262"/>
        </w:trPr>
        <w:tc>
          <w:tcPr>
            <w:tcW w:w="862" w:type="dxa"/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4" w:type="dxa"/>
          </w:tcPr>
          <w:p w:rsidR="007848E5" w:rsidRPr="000B1694" w:rsidRDefault="007848E5" w:rsidP="00806C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Итого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7848E5" w:rsidRPr="000B1694" w:rsidRDefault="007848E5" w:rsidP="00806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169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0B1694">
              <w:rPr>
                <w:rFonts w:ascii="Times New Roman" w:hAnsi="Times New Roman"/>
                <w:sz w:val="24"/>
                <w:szCs w:val="24"/>
              </w:rPr>
              <w:t>по базисному учебному плану</w:t>
            </w:r>
            <w:r w:rsidRPr="000B169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69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7848E5" w:rsidRPr="000B1694" w:rsidRDefault="007848E5" w:rsidP="00806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48E5" w:rsidRPr="00615D8B" w:rsidRDefault="007848E5" w:rsidP="007848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848E5" w:rsidRPr="00615D8B" w:rsidRDefault="007848E5" w:rsidP="007848E5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color w:val="000000"/>
          <w:spacing w:val="45"/>
          <w:sz w:val="24"/>
          <w:szCs w:val="24"/>
        </w:rPr>
      </w:pPr>
      <w:r>
        <w:rPr>
          <w:rFonts w:ascii="Times New Roman" w:hAnsi="Times New Roman"/>
          <w:color w:val="000000"/>
          <w:spacing w:val="45"/>
          <w:sz w:val="24"/>
          <w:szCs w:val="24"/>
        </w:rPr>
        <w:t>УМК.</w:t>
      </w:r>
    </w:p>
    <w:p w:rsidR="007848E5" w:rsidRPr="00615D8B" w:rsidRDefault="007848E5" w:rsidP="007848E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615D8B">
        <w:rPr>
          <w:rFonts w:ascii="Times New Roman" w:hAnsi="Times New Roman"/>
          <w:b/>
          <w:i/>
          <w:iCs/>
          <w:caps/>
          <w:sz w:val="24"/>
          <w:szCs w:val="24"/>
        </w:rPr>
        <w:t>о</w:t>
      </w:r>
      <w:r w:rsidRPr="00615D8B">
        <w:rPr>
          <w:rFonts w:ascii="Times New Roman" w:hAnsi="Times New Roman"/>
          <w:b/>
          <w:i/>
          <w:iCs/>
          <w:sz w:val="24"/>
          <w:szCs w:val="24"/>
        </w:rPr>
        <w:t>бществознание :</w:t>
      </w:r>
      <w:r w:rsidRPr="00615D8B">
        <w:rPr>
          <w:rFonts w:ascii="Times New Roman" w:hAnsi="Times New Roman"/>
          <w:b/>
          <w:sz w:val="24"/>
          <w:szCs w:val="24"/>
        </w:rPr>
        <w:t xml:space="preserve"> учеб</w:t>
      </w:r>
      <w:proofErr w:type="gramStart"/>
      <w:r w:rsidRPr="00615D8B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615D8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615D8B">
        <w:rPr>
          <w:rFonts w:ascii="Times New Roman" w:hAnsi="Times New Roman"/>
          <w:b/>
          <w:sz w:val="24"/>
          <w:szCs w:val="24"/>
        </w:rPr>
        <w:t>д</w:t>
      </w:r>
      <w:proofErr w:type="gramEnd"/>
      <w:r w:rsidRPr="00615D8B">
        <w:rPr>
          <w:rFonts w:ascii="Times New Roman" w:hAnsi="Times New Roman"/>
          <w:b/>
          <w:sz w:val="24"/>
          <w:szCs w:val="24"/>
        </w:rPr>
        <w:t xml:space="preserve">ля 9 </w:t>
      </w:r>
      <w:proofErr w:type="spellStart"/>
      <w:r w:rsidRPr="00615D8B">
        <w:rPr>
          <w:rFonts w:ascii="Times New Roman" w:hAnsi="Times New Roman"/>
          <w:b/>
          <w:sz w:val="24"/>
          <w:szCs w:val="24"/>
        </w:rPr>
        <w:t>кл</w:t>
      </w:r>
      <w:proofErr w:type="spellEnd"/>
      <w:r w:rsidRPr="00615D8B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615D8B">
        <w:rPr>
          <w:rFonts w:ascii="Times New Roman" w:hAnsi="Times New Roman"/>
          <w:b/>
          <w:sz w:val="24"/>
          <w:szCs w:val="24"/>
        </w:rPr>
        <w:t>общеобразоват</w:t>
      </w:r>
      <w:proofErr w:type="spellEnd"/>
      <w:r w:rsidRPr="00615D8B">
        <w:rPr>
          <w:rFonts w:ascii="Times New Roman" w:hAnsi="Times New Roman"/>
          <w:b/>
          <w:sz w:val="24"/>
          <w:szCs w:val="24"/>
        </w:rPr>
        <w:t>. учреждений / Л. Н. Боголюбов, Л. Ф. Иванова, А.И.Матвеев [и др.] ; под ред. Л. Н. Боголюбова. – М.</w:t>
      </w:r>
      <w:proofErr w:type="gramStart"/>
      <w:r w:rsidRPr="00615D8B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Pr="00615D8B">
        <w:rPr>
          <w:rFonts w:ascii="Times New Roman" w:hAnsi="Times New Roman"/>
          <w:b/>
          <w:sz w:val="24"/>
          <w:szCs w:val="24"/>
        </w:rPr>
        <w:t xml:space="preserve"> Просвещение, 2010.</w:t>
      </w:r>
    </w:p>
    <w:p w:rsidR="007848E5" w:rsidRPr="00615D8B" w:rsidRDefault="007848E5" w:rsidP="007848E5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75" w:after="0" w:line="24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15D8B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– </w:t>
      </w:r>
      <w:r w:rsidRPr="00615D8B">
        <w:rPr>
          <w:rFonts w:ascii="Times New Roman" w:hAnsi="Times New Roman"/>
          <w:b/>
          <w:color w:val="000000"/>
          <w:sz w:val="24"/>
          <w:szCs w:val="24"/>
        </w:rPr>
        <w:t>34 (из расчета 1 учебный час в неделю).</w:t>
      </w:r>
    </w:p>
    <w:p w:rsidR="007848E5" w:rsidRPr="00615D8B" w:rsidRDefault="007848E5" w:rsidP="007848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848E5" w:rsidRPr="00615D8B" w:rsidRDefault="007848E5" w:rsidP="007848E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848E5" w:rsidRPr="00615D8B" w:rsidRDefault="007848E5" w:rsidP="007848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48E5" w:rsidRPr="004D20AC" w:rsidRDefault="007848E5" w:rsidP="007848E5">
      <w:pPr>
        <w:rPr>
          <w:rFonts w:ascii="Times New Roman" w:hAnsi="Times New Roman"/>
          <w:sz w:val="24"/>
          <w:szCs w:val="24"/>
        </w:rPr>
      </w:pPr>
    </w:p>
    <w:p w:rsidR="007848E5" w:rsidRPr="007848E5" w:rsidRDefault="007848E5" w:rsidP="007848E5">
      <w:pPr>
        <w:rPr>
          <w:rFonts w:ascii="Times New Roman" w:hAnsi="Times New Roman"/>
          <w:sz w:val="24"/>
          <w:szCs w:val="24"/>
        </w:rPr>
      </w:pPr>
    </w:p>
    <w:p w:rsidR="007848E5" w:rsidRPr="004D20AC" w:rsidRDefault="007848E5" w:rsidP="007848E5">
      <w:pPr>
        <w:pStyle w:val="1"/>
        <w:shd w:val="clear" w:color="auto" w:fill="FFFFFF"/>
        <w:suppressAutoHyphens w:val="0"/>
        <w:spacing w:before="10"/>
        <w:rPr>
          <w:b/>
          <w:sz w:val="24"/>
          <w:szCs w:val="24"/>
        </w:rPr>
      </w:pPr>
    </w:p>
    <w:p w:rsidR="007848E5" w:rsidRDefault="007848E5" w:rsidP="007848E5">
      <w:pPr>
        <w:pStyle w:val="1"/>
        <w:shd w:val="clear" w:color="auto" w:fill="FFFFFF"/>
        <w:suppressAutoHyphens w:val="0"/>
        <w:spacing w:before="10"/>
        <w:jc w:val="center"/>
        <w:rPr>
          <w:b/>
          <w:sz w:val="24"/>
          <w:szCs w:val="24"/>
        </w:rPr>
      </w:pPr>
    </w:p>
    <w:p w:rsidR="007848E5" w:rsidRDefault="007848E5"/>
    <w:sectPr w:rsidR="00784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F6A13"/>
    <w:multiLevelType w:val="hybridMultilevel"/>
    <w:tmpl w:val="1F1A8086"/>
    <w:lvl w:ilvl="0" w:tplc="1940F97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4DD11415"/>
    <w:multiLevelType w:val="hybridMultilevel"/>
    <w:tmpl w:val="1F1A8086"/>
    <w:lvl w:ilvl="0" w:tplc="1940F97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8770F"/>
    <w:rsid w:val="00307417"/>
    <w:rsid w:val="0058770F"/>
    <w:rsid w:val="007848E5"/>
    <w:rsid w:val="00BF1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87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uiPriority w:val="99"/>
    <w:rsid w:val="007848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1973</Words>
  <Characters>11250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Зинаидинская ООШ</Company>
  <LinksUpToDate>false</LinksUpToDate>
  <CharactersWithSpaces>13197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2014-04-02T11:08:00Z</dcterms:created>
  <dcterms:modified xsi:type="dcterms:W3CDTF">2014-04-02T12:19:00Z</dcterms:modified>
</cp:coreProperties>
</file>